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6E1E5" w14:textId="77777777" w:rsidR="003D1A1C" w:rsidRPr="008C6901" w:rsidRDefault="0062423C" w:rsidP="00F53F1D">
      <w:pPr>
        <w:pStyle w:val="CoverTitel"/>
        <w:rPr>
          <w:color w:val="278E74"/>
        </w:rPr>
      </w:pPr>
      <w:r>
        <w:rPr>
          <w:noProof/>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aamFaculteit/Dienst"/>
                              <w:tag w:val="NaamFaculteit/Dienst"/>
                              <w:id w:val="643158344"/>
                            </w:sdtPr>
                            <w:sdtEndPr/>
                            <w:sdtContent>
                              <w:p w14:paraId="3FC11440" w14:textId="77777777" w:rsidR="009C3F4A" w:rsidRDefault="009C3F4A" w:rsidP="00383ABB">
                                <w:pPr>
                                  <w:pStyle w:val="CoverKoptekst"/>
                                </w:pPr>
                                <w:r w:rsidRPr="0062423C">
                                  <w:t xml:space="preserve">Onderzoeksgroep </w:t>
                                </w:r>
                              </w:p>
                              <w:p w14:paraId="6D32A833" w14:textId="77777777" w:rsidR="009C3F4A" w:rsidRPr="00383ABB" w:rsidRDefault="009C3F4A" w:rsidP="00383ABB">
                                <w:pPr>
                                  <w:pStyle w:val="CoverKoptekst"/>
                                </w:pPr>
                                <w:r w:rsidRPr="0062423C">
                                  <w:t>Dier&amp;Welzijn</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aamFaculteit/Dienst"/>
                        <w:tag w:val="NaamFaculteit/Dienst"/>
                        <w:id w:val="643158344"/>
                      </w:sdtPr>
                      <w:sdtEndPr/>
                      <w:sdtContent>
                        <w:p w14:paraId="3FC11440" w14:textId="77777777" w:rsidR="009C3F4A" w:rsidRDefault="009C3F4A" w:rsidP="00383ABB">
                          <w:pPr>
                            <w:pStyle w:val="CoverKoptekst"/>
                          </w:pPr>
                          <w:r w:rsidRPr="0062423C">
                            <w:t xml:space="preserve">Onderzoeksgroep </w:t>
                          </w:r>
                        </w:p>
                        <w:p w14:paraId="6D32A833" w14:textId="77777777" w:rsidR="009C3F4A" w:rsidRPr="00383ABB" w:rsidRDefault="009C3F4A" w:rsidP="00383ABB">
                          <w:pPr>
                            <w:pStyle w:val="CoverKoptekst"/>
                          </w:pPr>
                          <w:r w:rsidRPr="0062423C">
                            <w:t>Dier&amp;Welzijn</w:t>
                          </w:r>
                        </w:p>
                      </w:sdtContent>
                    </w:sdt>
                  </w:txbxContent>
                </v:textbox>
                <w10:wrap anchorx="page" anchory="page"/>
              </v:shape>
            </w:pict>
          </mc:Fallback>
        </mc:AlternateContent>
      </w:r>
    </w:p>
    <w:p w14:paraId="2274E350" w14:textId="77777777" w:rsidR="003D1A1C" w:rsidRDefault="003D1A1C" w:rsidP="00831A5D">
      <w:pPr>
        <w:pStyle w:val="CoverSubtitel"/>
      </w:pPr>
    </w:p>
    <w:p w14:paraId="794134B9" w14:textId="77777777" w:rsidR="00371B38" w:rsidRDefault="00371B38" w:rsidP="00831A5D">
      <w:pPr>
        <w:pStyle w:val="CoverSubtitel"/>
      </w:pPr>
    </w:p>
    <w:p w14:paraId="5590940B" w14:textId="77777777" w:rsidR="00371B38" w:rsidRDefault="00371B38" w:rsidP="00831A5D">
      <w:pPr>
        <w:pStyle w:val="CoverSubtitel"/>
      </w:pPr>
    </w:p>
    <w:p w14:paraId="268C4722" w14:textId="77777777" w:rsidR="00371B38" w:rsidRDefault="00371B38" w:rsidP="00831A5D">
      <w:pPr>
        <w:pStyle w:val="CoverSubtitel"/>
      </w:pPr>
    </w:p>
    <w:p w14:paraId="6E91B4B9" w14:textId="77777777" w:rsidR="00371B38" w:rsidRDefault="00371B38" w:rsidP="00831A5D">
      <w:pPr>
        <w:pStyle w:val="CoverSubtitel"/>
      </w:pPr>
    </w:p>
    <w:p w14:paraId="66CF0116" w14:textId="77777777" w:rsidR="00371B38" w:rsidRDefault="00371B38" w:rsidP="00831A5D">
      <w:pPr>
        <w:pStyle w:val="CoverSubtitel"/>
      </w:pPr>
    </w:p>
    <w:p w14:paraId="2E6987C7" w14:textId="77777777" w:rsidR="00371B38" w:rsidRDefault="00371B38" w:rsidP="00831A5D">
      <w:pPr>
        <w:pStyle w:val="CoverSubtitel"/>
      </w:pPr>
    </w:p>
    <w:p w14:paraId="218AAE84" w14:textId="77777777" w:rsidR="00371B38" w:rsidRDefault="00371B38" w:rsidP="00831A5D">
      <w:pPr>
        <w:pStyle w:val="CoverSubtitel"/>
      </w:pPr>
    </w:p>
    <w:sdt>
      <w:sdtPr>
        <w:rPr>
          <w:rFonts w:cs="Arial"/>
          <w:color w:val="278E74"/>
          <w:sz w:val="60"/>
          <w:szCs w:val="60"/>
        </w:rPr>
        <w:alias w:val="Titel"/>
        <w:tag w:val="Titel"/>
        <w:id w:val="-1622608730"/>
        <w:placeholder>
          <w:docPart w:val="272B16488CE449BA80832884D371B434"/>
        </w:placeholder>
      </w:sdtPr>
      <w:sdtEndPr/>
      <w:sdtContent>
        <w:p w14:paraId="6D6BE993" w14:textId="1FA1744E" w:rsidR="00FB46F9" w:rsidRDefault="00FB46F9" w:rsidP="00960D61">
          <w:pPr>
            <w:spacing w:line="240" w:lineRule="auto"/>
            <w:rPr>
              <w:rFonts w:cs="Arial"/>
              <w:color w:val="278E74"/>
              <w:sz w:val="60"/>
              <w:szCs w:val="60"/>
            </w:rPr>
          </w:pPr>
          <w:r>
            <w:rPr>
              <w:rFonts w:cs="Arial"/>
              <w:color w:val="278E74"/>
              <w:sz w:val="60"/>
              <w:szCs w:val="60"/>
            </w:rPr>
            <w:t>Paardenverzamelplaats</w:t>
          </w:r>
          <w:r w:rsidR="00013BBF">
            <w:rPr>
              <w:rFonts w:cs="Arial"/>
              <w:color w:val="278E74"/>
              <w:sz w:val="60"/>
              <w:szCs w:val="60"/>
            </w:rPr>
            <w:t>en</w:t>
          </w:r>
          <w:r>
            <w:rPr>
              <w:rFonts w:cs="Arial"/>
              <w:color w:val="278E74"/>
              <w:sz w:val="60"/>
              <w:szCs w:val="60"/>
            </w:rPr>
            <w:t xml:space="preserve"> + </w:t>
          </w:r>
        </w:p>
        <w:p w14:paraId="57AEDF24" w14:textId="6238D3E7" w:rsidR="00371B38" w:rsidRDefault="00FB46F9" w:rsidP="00960D61">
          <w:pPr>
            <w:spacing w:line="240" w:lineRule="auto"/>
            <w:rPr>
              <w:rFonts w:cs="Arial"/>
              <w:color w:val="278E74"/>
              <w:sz w:val="60"/>
              <w:szCs w:val="60"/>
            </w:rPr>
          </w:pPr>
          <w:r>
            <w:rPr>
              <w:rFonts w:cs="Arial"/>
              <w:color w:val="278E74"/>
              <w:sz w:val="60"/>
              <w:szCs w:val="60"/>
            </w:rPr>
            <w:t>-slachthuizen</w:t>
          </w:r>
        </w:p>
      </w:sdtContent>
    </w:sdt>
    <w:p w14:paraId="6AB357F2" w14:textId="77777777" w:rsidR="00371B38" w:rsidRDefault="00371B38" w:rsidP="00371B38">
      <w:pPr>
        <w:pStyle w:val="CoverTitel"/>
        <w:rPr>
          <w:color w:val="278E74"/>
          <w:sz w:val="20"/>
          <w:szCs w:val="20"/>
        </w:rPr>
      </w:pPr>
    </w:p>
    <w:p w14:paraId="7D41C005" w14:textId="1F415C66" w:rsidR="00371B38" w:rsidRDefault="0002623E" w:rsidP="00371B38">
      <w:pPr>
        <w:pStyle w:val="CoverSubtitel"/>
        <w:rPr>
          <w:sz w:val="20"/>
          <w:szCs w:val="20"/>
        </w:rPr>
      </w:pPr>
      <w:sdt>
        <w:sdtPr>
          <w:rPr>
            <w:sz w:val="36"/>
            <w:szCs w:val="36"/>
            <w:lang w:val="nl-NL"/>
          </w:rPr>
          <w:alias w:val="Subtitel"/>
          <w:tag w:val="Subtitel cover"/>
          <w:id w:val="5634305"/>
          <w:placeholder>
            <w:docPart w:val="6FCCEBA51D6E4A198A588670B61D774E"/>
          </w:placeholder>
          <w:text/>
        </w:sdtPr>
        <w:sdtEndPr/>
        <w:sdtContent>
          <w:r w:rsidR="004D40E8">
            <w:rPr>
              <w:sz w:val="36"/>
              <w:szCs w:val="36"/>
            </w:rPr>
            <w:t xml:space="preserve">Verslag n.a.v. plaatsbezoeken in Argentinië en Uruguay </w:t>
          </w:r>
        </w:sdtContent>
      </w:sdt>
    </w:p>
    <w:p w14:paraId="5E70693D" w14:textId="5DBDDAD1" w:rsidR="002E3E78" w:rsidRDefault="0004534D" w:rsidP="00371B38">
      <w:pPr>
        <w:sectPr w:rsidR="002E3E78"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Pr>
          <w:noProof/>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9C3F4A" w:rsidRDefault="009C3F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9C3F4A" w:rsidRDefault="009C3F4A"/>
                  </w:txbxContent>
                </v:textbox>
              </v:shape>
            </w:pict>
          </mc:Fallback>
        </mc:AlternateContent>
      </w:r>
      <w:r w:rsidR="00960D61">
        <w:rPr>
          <w:noProof/>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00811DFD">
        <w:rPr>
          <w:noProof/>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Auteur"/>
                              <w:tag w:val="Auteur"/>
                              <w:id w:val="-84304697"/>
                            </w:sdtPr>
                            <w:sdtEndPr/>
                            <w:sdtContent>
                              <w:p w14:paraId="7A3091E3" w14:textId="77777777" w:rsidR="009C3F4A" w:rsidRDefault="009C3F4A" w:rsidP="00024C11">
                                <w:pPr>
                                  <w:pStyle w:val="CoverAuteur"/>
                                </w:pPr>
                                <w:r>
                                  <w:t>Bert Driessen</w:t>
                                </w:r>
                              </w:p>
                              <w:p w14:paraId="345999EA" w14:textId="77777777" w:rsidR="009C3F4A" w:rsidRDefault="009C3F4A" w:rsidP="00024C11">
                                <w:pPr>
                                  <w:pStyle w:val="CoverAuteur"/>
                                </w:pPr>
                                <w:r>
                                  <w:t>Jos Van Thielen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Auteur"/>
                        <w:tag w:val="Auteur"/>
                        <w:id w:val="-84304697"/>
                      </w:sdtPr>
                      <w:sdtEndPr/>
                      <w:sdtContent>
                        <w:p w14:paraId="7A3091E3" w14:textId="77777777" w:rsidR="009C3F4A" w:rsidRDefault="009C3F4A" w:rsidP="00024C11">
                          <w:pPr>
                            <w:pStyle w:val="CoverAuteur"/>
                          </w:pPr>
                          <w:r>
                            <w:t>Bert Driessen</w:t>
                          </w:r>
                        </w:p>
                        <w:p w14:paraId="345999EA" w14:textId="77777777" w:rsidR="009C3F4A" w:rsidRDefault="009C3F4A" w:rsidP="00024C11">
                          <w:pPr>
                            <w:pStyle w:val="CoverAuteur"/>
                          </w:pPr>
                          <w:r>
                            <w:t>Jos Van Thielen</w:t>
                          </w:r>
                        </w:p>
                      </w:sdtContent>
                    </w:sdt>
                  </w:txbxContent>
                </v:textbox>
                <w10:wrap anchorx="margin" anchory="page"/>
              </v:shape>
            </w:pict>
          </mc:Fallback>
        </mc:AlternateContent>
      </w:r>
      <w:r w:rsidR="00371B38">
        <w:rPr>
          <w:noProof/>
        </w:rPr>
        <w:t xml:space="preserve"> </w:t>
      </w:r>
      <w:r w:rsidR="000F167F">
        <w:rPr>
          <w:noProof/>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9C3F4A" w:rsidRDefault="0002623E" w:rsidP="00024C11">
                            <w:pPr>
                              <w:pStyle w:val="CoverSubtekst"/>
                            </w:pPr>
                            <w:sdt>
                              <w:sdtPr>
                                <w:alias w:val="Subtekst"/>
                                <w:tag w:val="Subtekst"/>
                                <w:id w:val="-635022529"/>
                                <w:showingPlcHdr/>
                              </w:sdtPr>
                              <w:sdtEndPr/>
                              <w:sdtContent>
                                <w:r w:rsidR="009C3F4A">
                                  <w:t xml:space="preserve">     </w:t>
                                </w:r>
                              </w:sdtContent>
                            </w:sdt>
                            <w:r w:rsidR="009C3F4A">
                              <w:rPr>
                                <w:rStyle w:val="Zwaar"/>
                                <w:bCs w:val="0"/>
                              </w:rPr>
                              <w:br/>
                            </w:r>
                          </w:p>
                          <w:p w14:paraId="29B9CF99" w14:textId="77777777" w:rsidR="009C3F4A" w:rsidRDefault="009C3F4A" w:rsidP="008F467C">
                            <w:pPr>
                              <w:pStyle w:val="CoverSubtekst"/>
                              <w:rPr>
                                <w:rStyle w:val="Zwaar"/>
                                <w:bCs w:val="0"/>
                              </w:rPr>
                            </w:pPr>
                          </w:p>
                          <w:p w14:paraId="585DD87B" w14:textId="77777777" w:rsidR="009C3F4A" w:rsidRPr="00EF3C36" w:rsidRDefault="009C3F4A"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9C3F4A" w:rsidRDefault="0002623E" w:rsidP="00024C11">
                      <w:pPr>
                        <w:pStyle w:val="CoverSubtekst"/>
                      </w:pPr>
                      <w:sdt>
                        <w:sdtPr>
                          <w:alias w:val="Subtekst"/>
                          <w:tag w:val="Subtekst"/>
                          <w:id w:val="-635022529"/>
                          <w:showingPlcHdr/>
                        </w:sdtPr>
                        <w:sdtEndPr/>
                        <w:sdtContent>
                          <w:r w:rsidR="009C3F4A">
                            <w:t xml:space="preserve">     </w:t>
                          </w:r>
                        </w:sdtContent>
                      </w:sdt>
                      <w:r w:rsidR="009C3F4A">
                        <w:rPr>
                          <w:rStyle w:val="Zwaar"/>
                          <w:bCs w:val="0"/>
                        </w:rPr>
                        <w:br/>
                      </w:r>
                    </w:p>
                    <w:p w14:paraId="29B9CF99" w14:textId="77777777" w:rsidR="009C3F4A" w:rsidRDefault="009C3F4A" w:rsidP="008F467C">
                      <w:pPr>
                        <w:pStyle w:val="CoverSubtekst"/>
                        <w:rPr>
                          <w:rStyle w:val="Zwaar"/>
                          <w:bCs w:val="0"/>
                        </w:rPr>
                      </w:pPr>
                    </w:p>
                    <w:p w14:paraId="585DD87B" w14:textId="77777777" w:rsidR="009C3F4A" w:rsidRPr="00EF3C36" w:rsidRDefault="009C3F4A" w:rsidP="005E3B0B">
                      <w:pPr>
                        <w:pStyle w:val="CoverAuteur"/>
                        <w:rPr>
                          <w:sz w:val="24"/>
                        </w:rPr>
                      </w:pPr>
                    </w:p>
                  </w:txbxContent>
                </v:textbox>
                <w10:wrap anchorx="margin" anchory="page"/>
              </v:shape>
            </w:pict>
          </mc:Fallback>
        </mc:AlternateContent>
      </w:r>
      <w:r w:rsidR="0096737D">
        <w:rPr>
          <w:noProof/>
        </w:rPr>
        <mc:AlternateContent>
          <mc:Choice Requires="wps">
            <w:drawing>
              <wp:anchor distT="0" distB="0" distL="114300" distR="114300" simplePos="0" relativeHeight="251645952" behindDoc="0" locked="0" layoutInCell="1" allowOverlap="0" wp14:anchorId="01886E9D" wp14:editId="5780663B">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um"/>
                              <w:tag w:val="Cover Datum"/>
                              <w:id w:val="-259074703"/>
                              <w:date w:fullDate="2019-12-31T00:00:00Z">
                                <w:dateFormat w:val="MMMM yyyy"/>
                                <w:lid w:val="nl-BE"/>
                                <w:storeMappedDataAs w:val="dateTime"/>
                                <w:calendar w:val="gregorian"/>
                              </w:date>
                            </w:sdtPr>
                            <w:sdtEndPr/>
                            <w:sdtContent>
                              <w:p w14:paraId="6F1766DB" w14:textId="208DF9B3" w:rsidR="009C3F4A" w:rsidRPr="0096737D" w:rsidRDefault="00442A94" w:rsidP="00024C11">
                                <w:pPr>
                                  <w:pStyle w:val="CoverSubtekst"/>
                                </w:pPr>
                                <w:r>
                                  <w:t>december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0"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QLwIAAFgEAAAOAAAAZHJzL2Uyb0RvYy54bWysVFFv2yAQfp+0/4B4X+wkXT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c3Of4o4Rib&#10;TRfRxvLZ22nrfPgmQJNolNQhewlUdt760KeOKfEyA5tGqcSgMqQt6WL+OU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Cz/E5QLwIAAFgEAAAOAAAAAAAAAAAAAAAAAC4CAABk&#10;cnMvZTJvRG9jLnhtbFBLAQItABQABgAIAAAAIQCOZX123QAAAAQBAAAPAAAAAAAAAAAAAAAAAIkE&#10;AABkcnMvZG93bnJldi54bWxQSwUGAAAAAAQABADzAAAAkwUAAAAA&#10;" o:allowoverlap="f" filled="f" stroked="f" strokeweight=".5pt">
                <v:textbox inset="0,0,0,0">
                  <w:txbxContent>
                    <w:sdt>
                      <w:sdtPr>
                        <w:alias w:val="Datum"/>
                        <w:tag w:val="Cover Datum"/>
                        <w:id w:val="-259074703"/>
                        <w:date w:fullDate="2019-12-31T00:00:00Z">
                          <w:dateFormat w:val="MMMM yyyy"/>
                          <w:lid w:val="nl-BE"/>
                          <w:storeMappedDataAs w:val="dateTime"/>
                          <w:calendar w:val="gregorian"/>
                        </w:date>
                      </w:sdtPr>
                      <w:sdtEndPr/>
                      <w:sdtContent>
                        <w:p w14:paraId="6F1766DB" w14:textId="208DF9B3" w:rsidR="009C3F4A" w:rsidRPr="0096737D" w:rsidRDefault="00442A94" w:rsidP="00024C11">
                          <w:pPr>
                            <w:pStyle w:val="CoverSubtekst"/>
                          </w:pPr>
                          <w:r>
                            <w:t>december 2019</w:t>
                          </w:r>
                        </w:p>
                      </w:sdtContent>
                    </w:sdt>
                  </w:txbxContent>
                </v:textbox>
                <w10:wrap type="square" anchorx="margin" anchory="margin"/>
              </v:shape>
            </w:pict>
          </mc:Fallback>
        </mc:AlternateContent>
      </w:r>
    </w:p>
    <w:p w14:paraId="198238E2" w14:textId="77777777" w:rsidR="000B0058" w:rsidRDefault="00110D86" w:rsidP="008B1D1F">
      <w:pPr>
        <w:pStyle w:val="Titelinhoudsopgave"/>
      </w:pPr>
      <w:r w:rsidRPr="00673BF0">
        <w:t>Inhoud</w:t>
      </w:r>
    </w:p>
    <w:p w14:paraId="18432FCB" w14:textId="44726922" w:rsidR="004D40E8" w:rsidRDefault="005C6644">
      <w:pPr>
        <w:pStyle w:val="Inhopg1"/>
        <w:rPr>
          <w:rFonts w:asciiTheme="minorHAnsi" w:hAnsiTheme="minorHAnsi" w:cstheme="minorBidi"/>
          <w:b w:val="0"/>
          <w:sz w:val="22"/>
          <w:szCs w:val="22"/>
          <w:lang w:eastAsia="nl-BE"/>
        </w:rPr>
      </w:pPr>
      <w:r>
        <w:rPr>
          <w:b w:val="0"/>
        </w:rPr>
        <w:fldChar w:fldCharType="begin"/>
      </w:r>
      <w:r>
        <w:rPr>
          <w:b w:val="0"/>
        </w:rPr>
        <w:instrText xml:space="preserve"> TOC \o "1-3" \h \z \u </w:instrText>
      </w:r>
      <w:r>
        <w:rPr>
          <w:b w:val="0"/>
        </w:rPr>
        <w:fldChar w:fldCharType="separate"/>
      </w:r>
      <w:hyperlink w:anchor="_Toc29299901" w:history="1">
        <w:r w:rsidR="004D40E8" w:rsidRPr="0014510C">
          <w:rPr>
            <w:rStyle w:val="Hyperlink"/>
          </w:rPr>
          <w:t>Woord vooraf</w:t>
        </w:r>
        <w:r w:rsidR="004D40E8">
          <w:rPr>
            <w:webHidden/>
          </w:rPr>
          <w:tab/>
        </w:r>
        <w:r w:rsidR="004D40E8">
          <w:rPr>
            <w:webHidden/>
          </w:rPr>
          <w:fldChar w:fldCharType="begin"/>
        </w:r>
        <w:r w:rsidR="004D40E8">
          <w:rPr>
            <w:webHidden/>
          </w:rPr>
          <w:instrText xml:space="preserve"> PAGEREF _Toc29299901 \h </w:instrText>
        </w:r>
        <w:r w:rsidR="004D40E8">
          <w:rPr>
            <w:webHidden/>
          </w:rPr>
        </w:r>
        <w:r w:rsidR="004D40E8">
          <w:rPr>
            <w:webHidden/>
          </w:rPr>
          <w:fldChar w:fldCharType="separate"/>
        </w:r>
        <w:r w:rsidR="0002623E">
          <w:rPr>
            <w:webHidden/>
          </w:rPr>
          <w:t>3</w:t>
        </w:r>
        <w:r w:rsidR="004D40E8">
          <w:rPr>
            <w:webHidden/>
          </w:rPr>
          <w:fldChar w:fldCharType="end"/>
        </w:r>
      </w:hyperlink>
    </w:p>
    <w:p w14:paraId="648D307F" w14:textId="257734A4" w:rsidR="004D40E8" w:rsidRDefault="0002623E">
      <w:pPr>
        <w:pStyle w:val="Inhopg1"/>
        <w:rPr>
          <w:rFonts w:asciiTheme="minorHAnsi" w:hAnsiTheme="minorHAnsi" w:cstheme="minorBidi"/>
          <w:b w:val="0"/>
          <w:sz w:val="22"/>
          <w:szCs w:val="22"/>
          <w:lang w:eastAsia="nl-BE"/>
        </w:rPr>
      </w:pPr>
      <w:hyperlink w:anchor="_Toc29299902" w:history="1">
        <w:r w:rsidR="004D40E8" w:rsidRPr="0014510C">
          <w:rPr>
            <w:rStyle w:val="Hyperlink"/>
          </w:rPr>
          <w:t>Programma</w:t>
        </w:r>
        <w:r w:rsidR="004D40E8">
          <w:rPr>
            <w:webHidden/>
          </w:rPr>
          <w:tab/>
        </w:r>
        <w:r w:rsidR="004D40E8">
          <w:rPr>
            <w:webHidden/>
          </w:rPr>
          <w:fldChar w:fldCharType="begin"/>
        </w:r>
        <w:r w:rsidR="004D40E8">
          <w:rPr>
            <w:webHidden/>
          </w:rPr>
          <w:instrText xml:space="preserve"> PAGEREF _Toc29299902 \h </w:instrText>
        </w:r>
        <w:r w:rsidR="004D40E8">
          <w:rPr>
            <w:webHidden/>
          </w:rPr>
        </w:r>
        <w:r w:rsidR="004D40E8">
          <w:rPr>
            <w:webHidden/>
          </w:rPr>
          <w:fldChar w:fldCharType="separate"/>
        </w:r>
        <w:r>
          <w:rPr>
            <w:webHidden/>
          </w:rPr>
          <w:t>4</w:t>
        </w:r>
        <w:r w:rsidR="004D40E8">
          <w:rPr>
            <w:webHidden/>
          </w:rPr>
          <w:fldChar w:fldCharType="end"/>
        </w:r>
      </w:hyperlink>
    </w:p>
    <w:p w14:paraId="178A695B" w14:textId="3A86AE15" w:rsidR="004D40E8" w:rsidRDefault="0002623E">
      <w:pPr>
        <w:pStyle w:val="Inhopg1"/>
        <w:rPr>
          <w:rFonts w:asciiTheme="minorHAnsi" w:hAnsiTheme="minorHAnsi" w:cstheme="minorBidi"/>
          <w:b w:val="0"/>
          <w:sz w:val="22"/>
          <w:szCs w:val="22"/>
          <w:lang w:eastAsia="nl-BE"/>
        </w:rPr>
      </w:pPr>
      <w:hyperlink w:anchor="_Toc29299903" w:history="1">
        <w:r w:rsidR="004D40E8" w:rsidRPr="0014510C">
          <w:rPr>
            <w:rStyle w:val="Hyperlink"/>
          </w:rPr>
          <w:t>Samenvatting en besluit</w:t>
        </w:r>
        <w:r w:rsidR="004D40E8">
          <w:rPr>
            <w:webHidden/>
          </w:rPr>
          <w:tab/>
        </w:r>
        <w:r w:rsidR="004D40E8">
          <w:rPr>
            <w:webHidden/>
          </w:rPr>
          <w:fldChar w:fldCharType="begin"/>
        </w:r>
        <w:r w:rsidR="004D40E8">
          <w:rPr>
            <w:webHidden/>
          </w:rPr>
          <w:instrText xml:space="preserve"> PAGEREF _Toc29299903 \h </w:instrText>
        </w:r>
        <w:r w:rsidR="004D40E8">
          <w:rPr>
            <w:webHidden/>
          </w:rPr>
        </w:r>
        <w:r w:rsidR="004D40E8">
          <w:rPr>
            <w:webHidden/>
          </w:rPr>
          <w:fldChar w:fldCharType="separate"/>
        </w:r>
        <w:r>
          <w:rPr>
            <w:webHidden/>
          </w:rPr>
          <w:t>5</w:t>
        </w:r>
        <w:r w:rsidR="004D40E8">
          <w:rPr>
            <w:webHidden/>
          </w:rPr>
          <w:fldChar w:fldCharType="end"/>
        </w:r>
      </w:hyperlink>
    </w:p>
    <w:p w14:paraId="33F88D25" w14:textId="03FD0E45" w:rsidR="004D40E8" w:rsidRDefault="0002623E">
      <w:pPr>
        <w:pStyle w:val="Inhopg1"/>
        <w:rPr>
          <w:rFonts w:asciiTheme="minorHAnsi" w:hAnsiTheme="minorHAnsi" w:cstheme="minorBidi"/>
          <w:b w:val="0"/>
          <w:sz w:val="22"/>
          <w:szCs w:val="22"/>
          <w:lang w:eastAsia="nl-BE"/>
        </w:rPr>
      </w:pPr>
      <w:hyperlink w:anchor="_Toc29299904" w:history="1">
        <w:r w:rsidR="004D40E8" w:rsidRPr="0014510C">
          <w:rPr>
            <w:rStyle w:val="Hyperlink"/>
          </w:rPr>
          <w:t>Fotomateriaal</w:t>
        </w:r>
        <w:r w:rsidR="004D40E8">
          <w:rPr>
            <w:webHidden/>
          </w:rPr>
          <w:tab/>
        </w:r>
        <w:r w:rsidR="004D40E8">
          <w:rPr>
            <w:webHidden/>
          </w:rPr>
          <w:fldChar w:fldCharType="begin"/>
        </w:r>
        <w:r w:rsidR="004D40E8">
          <w:rPr>
            <w:webHidden/>
          </w:rPr>
          <w:instrText xml:space="preserve"> PAGEREF _Toc29299904 \h </w:instrText>
        </w:r>
        <w:r w:rsidR="004D40E8">
          <w:rPr>
            <w:webHidden/>
          </w:rPr>
        </w:r>
        <w:r w:rsidR="004D40E8">
          <w:rPr>
            <w:webHidden/>
          </w:rPr>
          <w:fldChar w:fldCharType="separate"/>
        </w:r>
        <w:r>
          <w:rPr>
            <w:webHidden/>
          </w:rPr>
          <w:t>8</w:t>
        </w:r>
        <w:r w:rsidR="004D40E8">
          <w:rPr>
            <w:webHidden/>
          </w:rPr>
          <w:fldChar w:fldCharType="end"/>
        </w:r>
      </w:hyperlink>
    </w:p>
    <w:p w14:paraId="3610E012" w14:textId="60DCF8D7" w:rsidR="0004429D" w:rsidRDefault="005C6644" w:rsidP="00522E45">
      <w:pPr>
        <w:rPr>
          <w:rFonts w:cs="Arial"/>
          <w:lang w:val="nl-NL"/>
        </w:rPr>
      </w:pPr>
      <w:r>
        <w:rPr>
          <w:b/>
        </w:rPr>
        <w:fldChar w:fldCharType="end"/>
      </w:r>
    </w:p>
    <w:p w14:paraId="4070E94E" w14:textId="77777777" w:rsidR="005B0C95" w:rsidRDefault="005B0C95" w:rsidP="00522E45">
      <w:pPr>
        <w:rPr>
          <w:rFonts w:cs="Arial"/>
          <w:lang w:val="nl-NL"/>
        </w:rPr>
        <w:sectPr w:rsidR="005B0C95" w:rsidSect="00371B38">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709" w:footer="709" w:gutter="0"/>
          <w:cols w:space="708"/>
          <w:docGrid w:linePitch="360"/>
        </w:sectPr>
      </w:pPr>
      <w:bookmarkStart w:id="0" w:name="_GoBack"/>
      <w:bookmarkEnd w:id="0"/>
    </w:p>
    <w:p w14:paraId="46B33C36" w14:textId="3D4558C0" w:rsidR="009A7EFF" w:rsidRDefault="00AC4596" w:rsidP="006D2AF3">
      <w:pPr>
        <w:pStyle w:val="Kop1"/>
        <w:numPr>
          <w:ilvl w:val="0"/>
          <w:numId w:val="0"/>
        </w:numPr>
        <w:ind w:left="432" w:hanging="432"/>
      </w:pPr>
      <w:bookmarkStart w:id="1" w:name="_Toc29299901"/>
      <w:r>
        <w:t>Woord vooraf</w:t>
      </w:r>
      <w:bookmarkEnd w:id="1"/>
    </w:p>
    <w:p w14:paraId="6519CC84" w14:textId="77777777" w:rsidR="00A5245C" w:rsidRDefault="00A5245C" w:rsidP="00A5245C">
      <w:pPr>
        <w:rPr>
          <w:lang w:val="nl-NL"/>
        </w:rPr>
      </w:pPr>
    </w:p>
    <w:p w14:paraId="137A07D0" w14:textId="6C510F27" w:rsidR="00A24C33" w:rsidRPr="00A24C33" w:rsidRDefault="00A24C33" w:rsidP="00A24C33">
      <w:pPr>
        <w:rPr>
          <w:lang w:val="nl-NL"/>
        </w:rPr>
      </w:pPr>
      <w:r w:rsidRPr="00A24C33">
        <w:rPr>
          <w:lang w:val="nl-NL"/>
        </w:rPr>
        <w:t xml:space="preserve">Onderstaand verslag is een weergave van bevindingen (visuele observaties en meten van omgevingsparameters) op het moment van de opvolgbedrijfsbezoeken, die per bedrijf enkele uren in beslag namen. De situatie (dieren, personeel en infrastructuur) werd op het moment zelf bestudeerd en deze vaststellingen zijn vervolgens getoetst aan standaarden, normen e.a. op vlak van dierenwelzijn. Daarnaast werd tijdens de bedrijfsbezoeken foto- en filmmateriaal verzameld om achteraf te analyseren. </w:t>
      </w:r>
    </w:p>
    <w:p w14:paraId="4B8A647E" w14:textId="77777777" w:rsidR="00A24C33" w:rsidRPr="00A24C33" w:rsidRDefault="00A24C33" w:rsidP="00A24C33">
      <w:pPr>
        <w:rPr>
          <w:lang w:val="nl-NL"/>
        </w:rPr>
      </w:pPr>
      <w:r w:rsidRPr="00A24C33">
        <w:rPr>
          <w:lang w:val="nl-NL"/>
        </w:rPr>
        <w:t>Tijdens deze 10-daagse rondreis in Argentinië en Uruguay werden 4 slachthuizen en 3 verzamelplaatsen bezocht. Daarnaast is er een meeting geweest met vertegenwoordigers van de verschillende slachthuizen (Lamar, Solemar, Land, Sarel, Infriba)</w:t>
      </w:r>
    </w:p>
    <w:p w14:paraId="20D2715C" w14:textId="0703A1CD" w:rsidR="00FB46F9" w:rsidRDefault="00A24C33" w:rsidP="00A24C33">
      <w:pPr>
        <w:rPr>
          <w:lang w:val="nl-NL"/>
        </w:rPr>
      </w:pPr>
      <w:r w:rsidRPr="00A24C33">
        <w:rPr>
          <w:lang w:val="nl-NL"/>
        </w:rPr>
        <w:t>Het plaatsbezoek werd uitgevoerd door Bert Driessen en Jos Van Thielen van de onderzoeksgroep Dier&amp;Welzijn met een jarenlange expertise op gebied van dierenwelzijn en diergedrag en meer specifiek betreffende het monitoren van dieren tijdens transport en he</w:t>
      </w:r>
      <w:r>
        <w:rPr>
          <w:lang w:val="nl-NL"/>
        </w:rPr>
        <w:t xml:space="preserve">t verblijf in </w:t>
      </w:r>
      <w:r w:rsidR="00FB46F9" w:rsidRPr="00A363F4">
        <w:rPr>
          <w:lang w:val="nl-NL"/>
        </w:rPr>
        <w:t>slachthuizen.</w:t>
      </w:r>
    </w:p>
    <w:p w14:paraId="05FE66F5" w14:textId="56741850" w:rsidR="00243596" w:rsidRPr="00021BAD" w:rsidRDefault="00243596" w:rsidP="00243596">
      <w:pPr>
        <w:rPr>
          <w:lang w:val="nl-NL"/>
        </w:rPr>
      </w:pPr>
    </w:p>
    <w:p w14:paraId="260B4FA5" w14:textId="77777777" w:rsidR="00141D65" w:rsidRPr="00021BAD" w:rsidRDefault="00141D65">
      <w:pPr>
        <w:spacing w:before="0"/>
        <w:rPr>
          <w:rFonts w:asciiTheme="majorHAnsi" w:hAnsiTheme="majorHAnsi" w:cstheme="majorHAnsi"/>
          <w:b/>
          <w:sz w:val="28"/>
          <w:lang w:val="nl-NL"/>
        </w:rPr>
      </w:pPr>
      <w:r w:rsidRPr="00021BAD">
        <w:br w:type="page"/>
      </w:r>
    </w:p>
    <w:p w14:paraId="69CCDA01" w14:textId="77777777" w:rsidR="00FB46F9" w:rsidRDefault="00FB46F9" w:rsidP="006D2AF3">
      <w:pPr>
        <w:pStyle w:val="Kop1"/>
        <w:numPr>
          <w:ilvl w:val="0"/>
          <w:numId w:val="0"/>
        </w:numPr>
        <w:ind w:left="432" w:hanging="432"/>
      </w:pPr>
      <w:bookmarkStart w:id="2" w:name="_Toc443885610"/>
      <w:bookmarkStart w:id="3" w:name="_Toc476851927"/>
      <w:bookmarkStart w:id="4" w:name="_Toc29299902"/>
      <w:r>
        <w:t>Programma</w:t>
      </w:r>
      <w:bookmarkEnd w:id="2"/>
      <w:bookmarkEnd w:id="3"/>
      <w:bookmarkEnd w:id="4"/>
    </w:p>
    <w:p w14:paraId="0185E85B" w14:textId="5DF3055D" w:rsidR="0077178B" w:rsidRPr="003821B2" w:rsidRDefault="00FB46F9" w:rsidP="0077178B">
      <w:pPr>
        <w:rPr>
          <w:rStyle w:val="Zwaar"/>
          <w:b w:val="0"/>
          <w:lang w:val="nl-NL"/>
        </w:rPr>
      </w:pPr>
      <w:r>
        <w:rPr>
          <w:rStyle w:val="Zwaar"/>
          <w:b w:val="0"/>
          <w:lang w:val="nl-NL"/>
        </w:rPr>
        <w:t xml:space="preserve">Het </w:t>
      </w:r>
      <w:r w:rsidR="0077178B">
        <w:rPr>
          <w:rStyle w:val="Zwaar"/>
          <w:b w:val="0"/>
          <w:lang w:val="nl-NL"/>
        </w:rPr>
        <w:t xml:space="preserve">reisplan startte in Argentinië met een bezoek aan slachthuis Lamar en een meeting met vertegenwoordigers van de slachthuizen Lamar-Land L-Solemar-Sarel. Daarna werd de oversteek gemaakt naar Uruguay, met bezoeken aan het slachthuis van Sarel en Clay, die samen 90% van de paardenslachtingen in Uruguay voor hun rekening nemen. Verder werden in Uruguay twee verzamelpunten/-plaatsen voor paarden bezocht. Nadien volgden nog 1 slachthuis (Land) en een verzamelplaats in Argentinië. </w:t>
      </w:r>
    </w:p>
    <w:p w14:paraId="092FA1D6" w14:textId="77777777" w:rsidR="0077178B" w:rsidRPr="0070265D" w:rsidRDefault="0077178B" w:rsidP="0077178B">
      <w:pPr>
        <w:rPr>
          <w:rStyle w:val="Zwaar"/>
          <w:lang w:val="nl-NL"/>
        </w:rPr>
      </w:pPr>
      <w:r>
        <w:rPr>
          <w:rStyle w:val="Zwaar"/>
          <w:lang w:val="nl-NL"/>
        </w:rPr>
        <w:t>Zater</w:t>
      </w:r>
      <w:r w:rsidRPr="0070265D">
        <w:rPr>
          <w:rStyle w:val="Zwaar"/>
          <w:lang w:val="nl-NL"/>
        </w:rPr>
        <w:t xml:space="preserve">dag </w:t>
      </w:r>
      <w:r>
        <w:rPr>
          <w:rStyle w:val="Zwaar"/>
          <w:lang w:val="nl-NL"/>
        </w:rPr>
        <w:t>2 november</w:t>
      </w:r>
      <w:r w:rsidRPr="0070265D">
        <w:rPr>
          <w:rStyle w:val="Zwaar"/>
          <w:lang w:val="nl-NL"/>
        </w:rPr>
        <w:t xml:space="preserve"> 201</w:t>
      </w:r>
      <w:r>
        <w:rPr>
          <w:rStyle w:val="Zwaar"/>
          <w:lang w:val="nl-NL"/>
        </w:rPr>
        <w:t>9</w:t>
      </w:r>
    </w:p>
    <w:p w14:paraId="036039C2" w14:textId="77777777" w:rsidR="0077178B" w:rsidRDefault="0077178B" w:rsidP="0077178B">
      <w:pPr>
        <w:rPr>
          <w:lang w:val="nl-NL"/>
        </w:rPr>
      </w:pPr>
      <w:r w:rsidRPr="0070265D">
        <w:rPr>
          <w:lang w:val="nl-NL"/>
        </w:rPr>
        <w:t>Bezoek</w:t>
      </w:r>
      <w:r>
        <w:rPr>
          <w:lang w:val="nl-NL"/>
        </w:rPr>
        <w:t>/audit</w:t>
      </w:r>
      <w:r w:rsidRPr="0070265D">
        <w:rPr>
          <w:lang w:val="nl-NL"/>
        </w:rPr>
        <w:t xml:space="preserve"> </w:t>
      </w:r>
      <w:r>
        <w:rPr>
          <w:lang w:val="nl-NL"/>
        </w:rPr>
        <w:t>s</w:t>
      </w:r>
      <w:r w:rsidRPr="0070265D">
        <w:rPr>
          <w:lang w:val="nl-NL"/>
        </w:rPr>
        <w:t xml:space="preserve">lachthuis </w:t>
      </w:r>
      <w:r>
        <w:rPr>
          <w:lang w:val="nl-NL"/>
        </w:rPr>
        <w:t>Lamar</w:t>
      </w:r>
      <w:r w:rsidRPr="0070265D">
        <w:rPr>
          <w:lang w:val="nl-NL"/>
        </w:rPr>
        <w:t xml:space="preserve"> (</w:t>
      </w:r>
      <w:r>
        <w:rPr>
          <w:lang w:val="nl-NL"/>
        </w:rPr>
        <w:t>Argentinië</w:t>
      </w:r>
      <w:r w:rsidRPr="0070265D">
        <w:rPr>
          <w:lang w:val="nl-NL"/>
        </w:rPr>
        <w:t>)</w:t>
      </w:r>
    </w:p>
    <w:p w14:paraId="1D946A22" w14:textId="77777777" w:rsidR="0077178B" w:rsidRDefault="0077178B" w:rsidP="0077178B">
      <w:pPr>
        <w:rPr>
          <w:lang w:val="nl-NL"/>
        </w:rPr>
      </w:pPr>
      <w:r>
        <w:rPr>
          <w:lang w:val="nl-NL"/>
        </w:rPr>
        <w:t xml:space="preserve">Meeting met vertegenwoordiger slachthuis Solemar </w:t>
      </w:r>
    </w:p>
    <w:p w14:paraId="61B86158" w14:textId="77777777" w:rsidR="0077178B" w:rsidRPr="0070265D" w:rsidRDefault="0077178B" w:rsidP="0077178B">
      <w:pPr>
        <w:rPr>
          <w:rStyle w:val="Nadruk"/>
        </w:rPr>
      </w:pPr>
      <w:r>
        <w:rPr>
          <w:lang w:val="nl-NL"/>
        </w:rPr>
        <w:t>Meeting met vertegenwoordigers slachthuizen Lamar, Land L, Solemar, Sarel</w:t>
      </w:r>
    </w:p>
    <w:p w14:paraId="797B5DFF" w14:textId="77777777" w:rsidR="0077178B" w:rsidRPr="0070265D" w:rsidRDefault="0077178B" w:rsidP="0077178B">
      <w:pPr>
        <w:rPr>
          <w:rStyle w:val="Zwaar"/>
          <w:lang w:val="nl-NL"/>
        </w:rPr>
      </w:pPr>
      <w:r>
        <w:rPr>
          <w:rStyle w:val="Zwaar"/>
          <w:lang w:val="nl-NL"/>
        </w:rPr>
        <w:t>Maan</w:t>
      </w:r>
      <w:r w:rsidRPr="0070265D">
        <w:rPr>
          <w:rStyle w:val="Zwaar"/>
          <w:lang w:val="nl-NL"/>
        </w:rPr>
        <w:t xml:space="preserve">dag </w:t>
      </w:r>
      <w:r>
        <w:rPr>
          <w:rStyle w:val="Zwaar"/>
          <w:lang w:val="nl-NL"/>
        </w:rPr>
        <w:t>4 november 2019</w:t>
      </w:r>
    </w:p>
    <w:p w14:paraId="0CD1ECE3" w14:textId="77777777" w:rsidR="0077178B" w:rsidRDefault="0077178B" w:rsidP="0077178B">
      <w:pPr>
        <w:rPr>
          <w:lang w:val="nl-NL"/>
        </w:rPr>
      </w:pPr>
      <w:r w:rsidRPr="00751C82">
        <w:rPr>
          <w:lang w:val="nl-NL"/>
        </w:rPr>
        <w:t>Bezoek/audit slachthuis Sarel (</w:t>
      </w:r>
      <w:r>
        <w:rPr>
          <w:lang w:val="nl-NL"/>
        </w:rPr>
        <w:t xml:space="preserve">Departement Canelones Zabala, </w:t>
      </w:r>
      <w:r w:rsidRPr="00751C82">
        <w:rPr>
          <w:lang w:val="nl-NL"/>
        </w:rPr>
        <w:t xml:space="preserve">Uruguay) </w:t>
      </w:r>
    </w:p>
    <w:p w14:paraId="6C796DA5" w14:textId="2334D931" w:rsidR="0077178B" w:rsidRDefault="0077178B" w:rsidP="0077178B">
      <w:pPr>
        <w:rPr>
          <w:lang w:val="nl-NL"/>
        </w:rPr>
      </w:pPr>
      <w:r w:rsidRPr="0070265D">
        <w:rPr>
          <w:lang w:val="nl-NL"/>
        </w:rPr>
        <w:t>Bezoek</w:t>
      </w:r>
      <w:r>
        <w:rPr>
          <w:lang w:val="nl-NL"/>
        </w:rPr>
        <w:t>/audit</w:t>
      </w:r>
      <w:r w:rsidRPr="0070265D">
        <w:rPr>
          <w:lang w:val="nl-NL"/>
        </w:rPr>
        <w:t xml:space="preserve"> </w:t>
      </w:r>
      <w:r>
        <w:rPr>
          <w:lang w:val="nl-NL"/>
        </w:rPr>
        <w:t>paardenverzamelplaats</w:t>
      </w:r>
      <w:r w:rsidRPr="00DE5AC0">
        <w:rPr>
          <w:lang w:val="nl-NL"/>
        </w:rPr>
        <w:t xml:space="preserve"> </w:t>
      </w:r>
      <w:r>
        <w:rPr>
          <w:lang w:val="nl-NL"/>
        </w:rPr>
        <w:t>aan d</w:t>
      </w:r>
      <w:r w:rsidR="00BC2062">
        <w:rPr>
          <w:lang w:val="nl-NL"/>
        </w:rPr>
        <w:t>e site van het slachthuis Sarel</w:t>
      </w:r>
      <w:r>
        <w:rPr>
          <w:lang w:val="nl-NL"/>
        </w:rPr>
        <w:t xml:space="preserve"> </w:t>
      </w:r>
      <w:r w:rsidR="00BC2062">
        <w:rPr>
          <w:lang w:val="nl-NL"/>
        </w:rPr>
        <w:t>(</w:t>
      </w:r>
      <w:r>
        <w:rPr>
          <w:lang w:val="nl-NL"/>
        </w:rPr>
        <w:t>Uruguay)</w:t>
      </w:r>
    </w:p>
    <w:p w14:paraId="09704117" w14:textId="77777777" w:rsidR="0077178B" w:rsidRPr="00B11F7E" w:rsidRDefault="0077178B" w:rsidP="0077178B">
      <w:pPr>
        <w:rPr>
          <w:rStyle w:val="Zwaar"/>
        </w:rPr>
      </w:pPr>
      <w:r>
        <w:rPr>
          <w:rStyle w:val="Zwaar"/>
        </w:rPr>
        <w:t>Dins</w:t>
      </w:r>
      <w:r w:rsidRPr="00751C82">
        <w:rPr>
          <w:rStyle w:val="Zwaar"/>
        </w:rPr>
        <w:t xml:space="preserve">dag </w:t>
      </w:r>
      <w:r>
        <w:rPr>
          <w:rStyle w:val="Zwaar"/>
        </w:rPr>
        <w:t>5</w:t>
      </w:r>
      <w:r w:rsidRPr="00751C82">
        <w:rPr>
          <w:rStyle w:val="Zwaar"/>
        </w:rPr>
        <w:t xml:space="preserve"> november 2019</w:t>
      </w:r>
    </w:p>
    <w:p w14:paraId="327DC36F" w14:textId="77777777" w:rsidR="0077178B" w:rsidRDefault="0077178B" w:rsidP="0077178B">
      <w:pPr>
        <w:rPr>
          <w:lang w:val="nl-NL"/>
        </w:rPr>
      </w:pPr>
      <w:r w:rsidRPr="0070265D">
        <w:rPr>
          <w:lang w:val="nl-NL"/>
        </w:rPr>
        <w:t>Bezoek</w:t>
      </w:r>
      <w:r>
        <w:rPr>
          <w:lang w:val="nl-NL"/>
        </w:rPr>
        <w:t>/audit</w:t>
      </w:r>
      <w:r w:rsidRPr="0070265D">
        <w:rPr>
          <w:lang w:val="nl-NL"/>
        </w:rPr>
        <w:t xml:space="preserve"> slachthuis </w:t>
      </w:r>
      <w:r>
        <w:rPr>
          <w:lang w:val="nl-NL"/>
        </w:rPr>
        <w:t>Clay (Uruguay</w:t>
      </w:r>
      <w:r w:rsidRPr="0070265D">
        <w:rPr>
          <w:lang w:val="nl-NL"/>
        </w:rPr>
        <w:t>)</w:t>
      </w:r>
    </w:p>
    <w:p w14:paraId="1DBF3605" w14:textId="3C9949C3" w:rsidR="0077178B" w:rsidRPr="0070265D" w:rsidRDefault="0077178B" w:rsidP="0077178B">
      <w:pPr>
        <w:rPr>
          <w:lang w:val="nl-NL"/>
        </w:rPr>
      </w:pPr>
      <w:r w:rsidRPr="0070265D">
        <w:rPr>
          <w:lang w:val="nl-NL"/>
        </w:rPr>
        <w:t>Bezoek</w:t>
      </w:r>
      <w:r>
        <w:rPr>
          <w:lang w:val="nl-NL"/>
        </w:rPr>
        <w:t>/audit</w:t>
      </w:r>
      <w:r w:rsidRPr="0070265D">
        <w:rPr>
          <w:lang w:val="nl-NL"/>
        </w:rPr>
        <w:t xml:space="preserve"> </w:t>
      </w:r>
      <w:r>
        <w:rPr>
          <w:lang w:val="nl-NL"/>
        </w:rPr>
        <w:t>paardenverzamelplaats</w:t>
      </w:r>
      <w:r w:rsidRPr="00DE5AC0">
        <w:rPr>
          <w:lang w:val="nl-NL"/>
        </w:rPr>
        <w:t xml:space="preserve"> </w:t>
      </w:r>
      <w:r>
        <w:rPr>
          <w:lang w:val="nl-NL"/>
        </w:rPr>
        <w:t xml:space="preserve">aan </w:t>
      </w:r>
      <w:r w:rsidR="00BC2062">
        <w:rPr>
          <w:lang w:val="nl-NL"/>
        </w:rPr>
        <w:t>de site van het slachthuis Clay</w:t>
      </w:r>
      <w:r>
        <w:rPr>
          <w:lang w:val="nl-NL"/>
        </w:rPr>
        <w:t xml:space="preserve"> </w:t>
      </w:r>
      <w:r w:rsidR="00BC2062">
        <w:rPr>
          <w:lang w:val="nl-NL"/>
        </w:rPr>
        <w:t>(</w:t>
      </w:r>
      <w:r>
        <w:rPr>
          <w:lang w:val="nl-NL"/>
        </w:rPr>
        <w:t>Uruguay)</w:t>
      </w:r>
    </w:p>
    <w:p w14:paraId="4B88163D" w14:textId="77777777" w:rsidR="0077178B" w:rsidRPr="0070265D" w:rsidRDefault="0077178B" w:rsidP="0077178B">
      <w:pPr>
        <w:rPr>
          <w:rStyle w:val="Zwaar"/>
          <w:lang w:val="nl-NL"/>
        </w:rPr>
      </w:pPr>
      <w:r>
        <w:rPr>
          <w:rStyle w:val="Zwaar"/>
          <w:lang w:val="nl-NL"/>
        </w:rPr>
        <w:t>Woens</w:t>
      </w:r>
      <w:r w:rsidRPr="0070265D">
        <w:rPr>
          <w:rStyle w:val="Zwaar"/>
          <w:lang w:val="nl-NL"/>
        </w:rPr>
        <w:t xml:space="preserve">dag </w:t>
      </w:r>
      <w:r>
        <w:rPr>
          <w:rStyle w:val="Zwaar"/>
          <w:lang w:val="nl-NL"/>
        </w:rPr>
        <w:t>6</w:t>
      </w:r>
      <w:r w:rsidRPr="00751C82">
        <w:rPr>
          <w:rStyle w:val="Zwaar"/>
          <w:lang w:val="nl-NL"/>
        </w:rPr>
        <w:t xml:space="preserve"> november 2019</w:t>
      </w:r>
    </w:p>
    <w:p w14:paraId="3EC9F362" w14:textId="77777777" w:rsidR="0077178B" w:rsidRPr="0070265D" w:rsidRDefault="0077178B" w:rsidP="0077178B">
      <w:pPr>
        <w:rPr>
          <w:lang w:val="nl-NL"/>
        </w:rPr>
      </w:pPr>
      <w:r>
        <w:rPr>
          <w:lang w:val="nl-NL"/>
        </w:rPr>
        <w:t>Meeting met vertegenwoordiger</w:t>
      </w:r>
      <w:r w:rsidRPr="0070265D">
        <w:rPr>
          <w:lang w:val="nl-NL"/>
        </w:rPr>
        <w:t xml:space="preserve"> slachthuis </w:t>
      </w:r>
      <w:r>
        <w:rPr>
          <w:lang w:val="nl-NL"/>
        </w:rPr>
        <w:t>Infriba</w:t>
      </w:r>
      <w:r w:rsidRPr="0070265D">
        <w:rPr>
          <w:lang w:val="nl-NL"/>
        </w:rPr>
        <w:t xml:space="preserve"> (</w:t>
      </w:r>
      <w:r>
        <w:rPr>
          <w:lang w:val="nl-NL"/>
        </w:rPr>
        <w:t>Argentinië</w:t>
      </w:r>
      <w:r w:rsidRPr="0070265D">
        <w:rPr>
          <w:lang w:val="nl-NL"/>
        </w:rPr>
        <w:t xml:space="preserve">) </w:t>
      </w:r>
    </w:p>
    <w:p w14:paraId="648ACC8B" w14:textId="77777777" w:rsidR="0077178B" w:rsidRDefault="0077178B" w:rsidP="0077178B">
      <w:pPr>
        <w:rPr>
          <w:rStyle w:val="Zwaar"/>
        </w:rPr>
      </w:pPr>
      <w:r>
        <w:rPr>
          <w:rStyle w:val="Zwaar"/>
        </w:rPr>
        <w:t>Donder</w:t>
      </w:r>
      <w:r w:rsidRPr="00751C82">
        <w:rPr>
          <w:rStyle w:val="Zwaar"/>
        </w:rPr>
        <w:t xml:space="preserve">dag </w:t>
      </w:r>
      <w:r>
        <w:rPr>
          <w:rStyle w:val="Zwaar"/>
        </w:rPr>
        <w:t>7</w:t>
      </w:r>
      <w:r w:rsidRPr="00751C82">
        <w:rPr>
          <w:rStyle w:val="Zwaar"/>
        </w:rPr>
        <w:t xml:space="preserve"> november 2019</w:t>
      </w:r>
    </w:p>
    <w:p w14:paraId="3BD5D773" w14:textId="77777777" w:rsidR="0077178B" w:rsidRDefault="0077178B" w:rsidP="0077178B">
      <w:pPr>
        <w:rPr>
          <w:lang w:val="nl-NL"/>
        </w:rPr>
      </w:pPr>
      <w:r w:rsidRPr="0070265D">
        <w:rPr>
          <w:lang w:val="nl-NL"/>
        </w:rPr>
        <w:t>Bezoek</w:t>
      </w:r>
      <w:r>
        <w:rPr>
          <w:lang w:val="nl-NL"/>
        </w:rPr>
        <w:t>/audit</w:t>
      </w:r>
      <w:r w:rsidRPr="0070265D">
        <w:rPr>
          <w:lang w:val="nl-NL"/>
        </w:rPr>
        <w:t xml:space="preserve"> </w:t>
      </w:r>
      <w:r>
        <w:rPr>
          <w:lang w:val="nl-NL"/>
        </w:rPr>
        <w:t>s</w:t>
      </w:r>
      <w:r w:rsidRPr="0070265D">
        <w:rPr>
          <w:lang w:val="nl-NL"/>
        </w:rPr>
        <w:t xml:space="preserve">lachthuis </w:t>
      </w:r>
      <w:r>
        <w:rPr>
          <w:lang w:val="nl-NL"/>
        </w:rPr>
        <w:t>Land L</w:t>
      </w:r>
      <w:r w:rsidRPr="0070265D">
        <w:rPr>
          <w:lang w:val="nl-NL"/>
        </w:rPr>
        <w:t xml:space="preserve"> (</w:t>
      </w:r>
      <w:r>
        <w:rPr>
          <w:lang w:val="nl-NL"/>
        </w:rPr>
        <w:t>Argentinië</w:t>
      </w:r>
      <w:r w:rsidRPr="0070265D">
        <w:rPr>
          <w:lang w:val="nl-NL"/>
        </w:rPr>
        <w:t>)</w:t>
      </w:r>
    </w:p>
    <w:p w14:paraId="15B72049" w14:textId="77777777" w:rsidR="0077178B" w:rsidRDefault="0077178B" w:rsidP="0077178B">
      <w:pPr>
        <w:rPr>
          <w:lang w:val="nl-NL"/>
        </w:rPr>
      </w:pPr>
      <w:r w:rsidRPr="0070265D">
        <w:rPr>
          <w:lang w:val="nl-NL"/>
        </w:rPr>
        <w:t>Bezoek</w:t>
      </w:r>
      <w:r>
        <w:rPr>
          <w:lang w:val="nl-NL"/>
        </w:rPr>
        <w:t>/audit</w:t>
      </w:r>
      <w:r w:rsidRPr="0070265D">
        <w:rPr>
          <w:lang w:val="nl-NL"/>
        </w:rPr>
        <w:t xml:space="preserve"> </w:t>
      </w:r>
      <w:r>
        <w:rPr>
          <w:lang w:val="nl-NL"/>
        </w:rPr>
        <w:t>paardenverzamelplaats</w:t>
      </w:r>
      <w:r w:rsidRPr="00DE5AC0">
        <w:rPr>
          <w:lang w:val="nl-NL"/>
        </w:rPr>
        <w:t xml:space="preserve"> </w:t>
      </w:r>
      <w:r>
        <w:rPr>
          <w:lang w:val="nl-NL"/>
        </w:rPr>
        <w:t>aan de site van het slachthuis Land L (Argentinië)</w:t>
      </w:r>
    </w:p>
    <w:p w14:paraId="2D5E4B44" w14:textId="77777777" w:rsidR="0077178B" w:rsidRPr="0070265D" w:rsidRDefault="0077178B" w:rsidP="0077178B">
      <w:pPr>
        <w:rPr>
          <w:rStyle w:val="Zwaar"/>
          <w:lang w:val="nl-NL"/>
        </w:rPr>
      </w:pPr>
      <w:r w:rsidRPr="0070265D">
        <w:rPr>
          <w:rStyle w:val="Zwaar"/>
          <w:lang w:val="nl-NL"/>
        </w:rPr>
        <w:t xml:space="preserve">Vrijdag </w:t>
      </w:r>
      <w:r>
        <w:rPr>
          <w:rStyle w:val="Zwaar"/>
        </w:rPr>
        <w:t>8</w:t>
      </w:r>
      <w:r w:rsidRPr="00751C82">
        <w:rPr>
          <w:rStyle w:val="Zwaar"/>
        </w:rPr>
        <w:t xml:space="preserve"> november 2019</w:t>
      </w:r>
    </w:p>
    <w:p w14:paraId="3F0B62D7" w14:textId="5BC13D85" w:rsidR="00E92537" w:rsidRPr="00AC4596" w:rsidRDefault="0077178B" w:rsidP="0077178B">
      <w:pPr>
        <w:rPr>
          <w:lang w:val="nl-NL"/>
        </w:rPr>
      </w:pPr>
      <w:r>
        <w:rPr>
          <w:lang w:val="nl-NL"/>
        </w:rPr>
        <w:t xml:space="preserve">Meeting met Senasa </w:t>
      </w:r>
      <w:r w:rsidR="00E92537" w:rsidRPr="0070265D">
        <w:rPr>
          <w:lang w:val="nl-NL"/>
        </w:rPr>
        <w:t>(</w:t>
      </w:r>
      <w:r w:rsidR="00E92537">
        <w:rPr>
          <w:lang w:val="nl-NL"/>
        </w:rPr>
        <w:t>Argentinië</w:t>
      </w:r>
      <w:r w:rsidR="00E92537" w:rsidRPr="0070265D">
        <w:rPr>
          <w:lang w:val="nl-NL"/>
        </w:rPr>
        <w:t>)</w:t>
      </w:r>
    </w:p>
    <w:p w14:paraId="2318A53B" w14:textId="77777777" w:rsidR="00FB2C6C" w:rsidRDefault="00FB2C6C" w:rsidP="00FB46F9">
      <w:pPr>
        <w:spacing w:before="0"/>
      </w:pPr>
    </w:p>
    <w:p w14:paraId="0374FF9C" w14:textId="77777777" w:rsidR="00FB2C6C" w:rsidRDefault="00FB2C6C">
      <w:pPr>
        <w:spacing w:before="0"/>
      </w:pPr>
      <w:r>
        <w:br w:type="page"/>
      </w:r>
    </w:p>
    <w:p w14:paraId="3A7EAADC" w14:textId="022BB466" w:rsidR="00FB2C6C" w:rsidRDefault="009C3F4A" w:rsidP="006D2AF3">
      <w:pPr>
        <w:pStyle w:val="Kop1"/>
        <w:numPr>
          <w:ilvl w:val="0"/>
          <w:numId w:val="0"/>
        </w:numPr>
        <w:ind w:left="432" w:hanging="432"/>
      </w:pPr>
      <w:bookmarkStart w:id="5" w:name="_Toc29299903"/>
      <w:r>
        <w:t>Samenvatting en besluit</w:t>
      </w:r>
      <w:bookmarkEnd w:id="5"/>
    </w:p>
    <w:p w14:paraId="28AB751B" w14:textId="0A8167D2" w:rsidR="009C3F4A" w:rsidRPr="00CC759E" w:rsidRDefault="009C3F4A" w:rsidP="00E93095">
      <w:pPr>
        <w:jc w:val="both"/>
        <w:rPr>
          <w:rStyle w:val="Zwaar"/>
          <w:b w:val="0"/>
        </w:rPr>
      </w:pPr>
      <w:r w:rsidRPr="00464834">
        <w:rPr>
          <w:rStyle w:val="Zwaar"/>
          <w:b w:val="0"/>
        </w:rPr>
        <w:t>Tijdens de</w:t>
      </w:r>
      <w:r w:rsidRPr="00CC759E">
        <w:rPr>
          <w:rStyle w:val="Zwaar"/>
          <w:b w:val="0"/>
        </w:rPr>
        <w:t xml:space="preserve"> </w:t>
      </w:r>
      <w:r w:rsidR="0077178B">
        <w:rPr>
          <w:rStyle w:val="Zwaar"/>
          <w:b w:val="0"/>
        </w:rPr>
        <w:t>eer</w:t>
      </w:r>
      <w:r w:rsidR="00C76E33">
        <w:rPr>
          <w:rStyle w:val="Zwaar"/>
          <w:b w:val="0"/>
        </w:rPr>
        <w:t>ste</w:t>
      </w:r>
      <w:r w:rsidR="0077178B">
        <w:rPr>
          <w:rStyle w:val="Zwaar"/>
          <w:b w:val="0"/>
        </w:rPr>
        <w:t xml:space="preserve"> 10</w:t>
      </w:r>
      <w:r w:rsidR="00C76E33">
        <w:rPr>
          <w:rStyle w:val="Zwaar"/>
          <w:b w:val="0"/>
        </w:rPr>
        <w:t xml:space="preserve"> dagen van </w:t>
      </w:r>
      <w:r w:rsidR="0077178B">
        <w:rPr>
          <w:rStyle w:val="Zwaar"/>
          <w:b w:val="0"/>
        </w:rPr>
        <w:t>november 2019</w:t>
      </w:r>
      <w:r w:rsidRPr="00CC759E">
        <w:rPr>
          <w:rStyle w:val="Zwaar"/>
          <w:b w:val="0"/>
        </w:rPr>
        <w:t xml:space="preserve"> hebben 2 </w:t>
      </w:r>
      <w:r w:rsidR="00C76E33">
        <w:rPr>
          <w:rStyle w:val="Zwaar"/>
          <w:b w:val="0"/>
        </w:rPr>
        <w:t>onderzoekers</w:t>
      </w:r>
      <w:r w:rsidR="00BD00D3">
        <w:rPr>
          <w:rStyle w:val="Zwaar"/>
          <w:b w:val="0"/>
        </w:rPr>
        <w:t xml:space="preserve"> deel </w:t>
      </w:r>
      <w:r w:rsidRPr="00CC759E">
        <w:rPr>
          <w:rStyle w:val="Zwaar"/>
          <w:b w:val="0"/>
        </w:rPr>
        <w:t xml:space="preserve">uitmakend van de onderzoeksgroep Dier&amp;Welzijn een bezoek gebracht aan </w:t>
      </w:r>
      <w:r w:rsidR="00C76E33">
        <w:rPr>
          <w:rStyle w:val="Zwaar"/>
          <w:b w:val="0"/>
        </w:rPr>
        <w:t xml:space="preserve">2 </w:t>
      </w:r>
      <w:r w:rsidR="00C76E33" w:rsidRPr="00CC759E">
        <w:rPr>
          <w:rStyle w:val="Zwaar"/>
          <w:b w:val="0"/>
        </w:rPr>
        <w:t>slachthuizen in Uruguay, met name het slachthuis van Sarel en Clay (samen verantwoordelijk voor 90% van de paardenslachtingen in Uruguay).</w:t>
      </w:r>
      <w:r w:rsidR="00C76E33">
        <w:rPr>
          <w:rStyle w:val="Zwaar"/>
          <w:b w:val="0"/>
        </w:rPr>
        <w:t xml:space="preserve"> </w:t>
      </w:r>
      <w:r w:rsidRPr="00CC759E">
        <w:rPr>
          <w:rStyle w:val="Zwaar"/>
          <w:b w:val="0"/>
        </w:rPr>
        <w:t xml:space="preserve">Diezelfde twee </w:t>
      </w:r>
      <w:r w:rsidR="00E93095">
        <w:rPr>
          <w:rStyle w:val="Zwaar"/>
          <w:b w:val="0"/>
        </w:rPr>
        <w:t>onderzoekers</w:t>
      </w:r>
      <w:r w:rsidRPr="00CC759E">
        <w:rPr>
          <w:rStyle w:val="Zwaar"/>
          <w:b w:val="0"/>
        </w:rPr>
        <w:t xml:space="preserve"> brachten </w:t>
      </w:r>
      <w:r w:rsidR="0077178B">
        <w:rPr>
          <w:rStyle w:val="Zwaar"/>
          <w:b w:val="0"/>
        </w:rPr>
        <w:t>verder ook</w:t>
      </w:r>
      <w:r w:rsidRPr="00CC759E">
        <w:rPr>
          <w:rStyle w:val="Zwaar"/>
          <w:b w:val="0"/>
        </w:rPr>
        <w:t xml:space="preserve"> een </w:t>
      </w:r>
      <w:r w:rsidR="0051153F">
        <w:rPr>
          <w:rStyle w:val="Zwaar"/>
          <w:b w:val="0"/>
        </w:rPr>
        <w:t xml:space="preserve">bezoek aan </w:t>
      </w:r>
      <w:r w:rsidR="0077178B">
        <w:rPr>
          <w:rStyle w:val="Zwaar"/>
          <w:b w:val="0"/>
        </w:rPr>
        <w:t>2</w:t>
      </w:r>
      <w:r w:rsidR="001848A9">
        <w:rPr>
          <w:rStyle w:val="Zwaar"/>
          <w:b w:val="0"/>
        </w:rPr>
        <w:t xml:space="preserve"> Argentijnse</w:t>
      </w:r>
      <w:r w:rsidR="0051153F">
        <w:rPr>
          <w:rStyle w:val="Zwaar"/>
          <w:b w:val="0"/>
        </w:rPr>
        <w:t xml:space="preserve"> slachthuizen</w:t>
      </w:r>
      <w:r w:rsidRPr="00CC759E">
        <w:rPr>
          <w:rStyle w:val="Zwaar"/>
          <w:b w:val="0"/>
        </w:rPr>
        <w:t xml:space="preserve"> </w:t>
      </w:r>
      <w:r w:rsidR="001848A9">
        <w:rPr>
          <w:rStyle w:val="Zwaar"/>
          <w:b w:val="0"/>
        </w:rPr>
        <w:t>(</w:t>
      </w:r>
      <w:r w:rsidR="0077178B">
        <w:rPr>
          <w:rStyle w:val="Zwaar"/>
          <w:b w:val="0"/>
        </w:rPr>
        <w:t>Land L</w:t>
      </w:r>
      <w:r w:rsidR="0051153F">
        <w:rPr>
          <w:rStyle w:val="Zwaar"/>
          <w:b w:val="0"/>
        </w:rPr>
        <w:t xml:space="preserve"> en </w:t>
      </w:r>
      <w:r w:rsidR="001848A9">
        <w:rPr>
          <w:rStyle w:val="Zwaar"/>
          <w:b w:val="0"/>
        </w:rPr>
        <w:t>Lamar)</w:t>
      </w:r>
      <w:r w:rsidR="0051153F">
        <w:rPr>
          <w:rStyle w:val="Zwaar"/>
          <w:b w:val="0"/>
        </w:rPr>
        <w:t xml:space="preserve">. </w:t>
      </w:r>
      <w:r w:rsidRPr="00CC759E">
        <w:rPr>
          <w:rStyle w:val="Zwaar"/>
          <w:b w:val="0"/>
        </w:rPr>
        <w:t xml:space="preserve">Beide </w:t>
      </w:r>
      <w:r w:rsidR="00E93095">
        <w:rPr>
          <w:rStyle w:val="Zwaar"/>
          <w:b w:val="0"/>
        </w:rPr>
        <w:t>onderzoekers</w:t>
      </w:r>
      <w:r w:rsidRPr="00CC759E">
        <w:rPr>
          <w:rStyle w:val="Zwaar"/>
          <w:b w:val="0"/>
        </w:rPr>
        <w:t xml:space="preserve"> zijn experten op het vlak van dierenwelzijn in landbouwbedrijven, tijdens </w:t>
      </w:r>
      <w:r w:rsidR="00755CE1">
        <w:rPr>
          <w:rStyle w:val="Zwaar"/>
          <w:b w:val="0"/>
        </w:rPr>
        <w:t>het dier</w:t>
      </w:r>
      <w:r w:rsidRPr="00CC759E">
        <w:rPr>
          <w:rStyle w:val="Zwaar"/>
          <w:b w:val="0"/>
        </w:rPr>
        <w:t>transport en in het slachthuis. In ieder bezocht bedrijf werd de volledige medewerking door de bedrijfsleiders en medewerkers verschaft en toegang tot alle bedrijfsruimtes</w:t>
      </w:r>
      <w:r w:rsidR="00DE5AC0">
        <w:rPr>
          <w:rStyle w:val="Zwaar"/>
          <w:b w:val="0"/>
        </w:rPr>
        <w:t xml:space="preserve"> verleend</w:t>
      </w:r>
      <w:r w:rsidRPr="00CC759E">
        <w:rPr>
          <w:rStyle w:val="Zwaar"/>
          <w:b w:val="0"/>
        </w:rPr>
        <w:t xml:space="preserve">. Op de vraag van het </w:t>
      </w:r>
      <w:r w:rsidR="0051153F">
        <w:rPr>
          <w:rStyle w:val="Zwaar"/>
          <w:b w:val="0"/>
        </w:rPr>
        <w:t>onderzoeks</w:t>
      </w:r>
      <w:r w:rsidRPr="00CC759E">
        <w:rPr>
          <w:rStyle w:val="Zwaar"/>
          <w:b w:val="0"/>
        </w:rPr>
        <w:t xml:space="preserve">team werd </w:t>
      </w:r>
      <w:r w:rsidR="001848A9">
        <w:rPr>
          <w:rStyle w:val="Zwaar"/>
          <w:b w:val="0"/>
        </w:rPr>
        <w:t>in elk operationeel bedrijf</w:t>
      </w:r>
      <w:r w:rsidRPr="00CC759E">
        <w:rPr>
          <w:rStyle w:val="Zwaar"/>
          <w:b w:val="0"/>
        </w:rPr>
        <w:t xml:space="preserve"> ingegaan </w:t>
      </w:r>
      <w:r w:rsidR="00BC2062">
        <w:rPr>
          <w:rStyle w:val="Zwaar"/>
          <w:b w:val="0"/>
        </w:rPr>
        <w:t xml:space="preserve">op het verzoek </w:t>
      </w:r>
      <w:r w:rsidRPr="00CC759E">
        <w:rPr>
          <w:rStyle w:val="Zwaar"/>
          <w:b w:val="0"/>
        </w:rPr>
        <w:t>om</w:t>
      </w:r>
      <w:r w:rsidR="001848A9">
        <w:rPr>
          <w:rStyle w:val="Zwaar"/>
          <w:b w:val="0"/>
        </w:rPr>
        <w:t xml:space="preserve"> het drijven van de</w:t>
      </w:r>
      <w:r w:rsidR="00DE5AC0">
        <w:rPr>
          <w:rStyle w:val="Zwaar"/>
          <w:b w:val="0"/>
        </w:rPr>
        <w:t xml:space="preserve"> paarden</w:t>
      </w:r>
      <w:r w:rsidRPr="00CC759E">
        <w:rPr>
          <w:rStyle w:val="Zwaar"/>
          <w:b w:val="0"/>
        </w:rPr>
        <w:t xml:space="preserve">, </w:t>
      </w:r>
      <w:r w:rsidR="001848A9">
        <w:rPr>
          <w:rStyle w:val="Zwaar"/>
          <w:b w:val="0"/>
        </w:rPr>
        <w:t>het</w:t>
      </w:r>
      <w:r w:rsidRPr="00CC759E">
        <w:rPr>
          <w:rStyle w:val="Zwaar"/>
          <w:b w:val="0"/>
        </w:rPr>
        <w:t xml:space="preserve"> </w:t>
      </w:r>
      <w:r w:rsidR="0051153F">
        <w:rPr>
          <w:rStyle w:val="Zwaar"/>
          <w:b w:val="0"/>
        </w:rPr>
        <w:t>bedwelm</w:t>
      </w:r>
      <w:r w:rsidRPr="00CC759E">
        <w:rPr>
          <w:rStyle w:val="Zwaar"/>
          <w:b w:val="0"/>
        </w:rPr>
        <w:t xml:space="preserve">en en </w:t>
      </w:r>
      <w:r w:rsidR="001848A9">
        <w:rPr>
          <w:rStyle w:val="Zwaar"/>
          <w:b w:val="0"/>
        </w:rPr>
        <w:t>het verbloeden</w:t>
      </w:r>
      <w:r w:rsidRPr="00CC759E">
        <w:rPr>
          <w:rStyle w:val="Zwaar"/>
          <w:b w:val="0"/>
        </w:rPr>
        <w:t xml:space="preserve"> </w:t>
      </w:r>
      <w:r w:rsidR="001848A9">
        <w:rPr>
          <w:rStyle w:val="Zwaar"/>
          <w:b w:val="0"/>
        </w:rPr>
        <w:t xml:space="preserve">te demonstreren </w:t>
      </w:r>
      <w:r w:rsidRPr="00CC759E">
        <w:rPr>
          <w:rStyle w:val="Zwaar"/>
          <w:b w:val="0"/>
        </w:rPr>
        <w:t xml:space="preserve">om zo een </w:t>
      </w:r>
      <w:r w:rsidR="001848A9">
        <w:rPr>
          <w:rStyle w:val="Zwaar"/>
          <w:b w:val="0"/>
        </w:rPr>
        <w:t xml:space="preserve">goed </w:t>
      </w:r>
      <w:r w:rsidRPr="00CC759E">
        <w:rPr>
          <w:rStyle w:val="Zwaar"/>
          <w:b w:val="0"/>
        </w:rPr>
        <w:t>beeld te kunnen vormen van de aanwez</w:t>
      </w:r>
      <w:r w:rsidR="00280F90">
        <w:rPr>
          <w:rStyle w:val="Zwaar"/>
          <w:b w:val="0"/>
        </w:rPr>
        <w:t>ige expertise en infrastructuur</w:t>
      </w:r>
      <w:r w:rsidR="0085272C">
        <w:rPr>
          <w:rStyle w:val="Zwaar"/>
          <w:b w:val="0"/>
        </w:rPr>
        <w:t xml:space="preserve">. </w:t>
      </w:r>
      <w:r w:rsidRPr="00CC759E">
        <w:rPr>
          <w:rStyle w:val="Zwaar"/>
          <w:b w:val="0"/>
        </w:rPr>
        <w:t xml:space="preserve">  </w:t>
      </w:r>
    </w:p>
    <w:p w14:paraId="54B85B77" w14:textId="1ACE6005" w:rsidR="009C3F4A" w:rsidRDefault="009C3F4A" w:rsidP="009C3F4A">
      <w:pPr>
        <w:jc w:val="both"/>
        <w:rPr>
          <w:rStyle w:val="Zwaar"/>
          <w:b w:val="0"/>
        </w:rPr>
      </w:pPr>
      <w:r w:rsidRPr="00CC759E">
        <w:rPr>
          <w:rStyle w:val="Zwaar"/>
          <w:b w:val="0"/>
        </w:rPr>
        <w:t>Er werd een systematisch</w:t>
      </w:r>
      <w:r w:rsidR="00BD00D3">
        <w:rPr>
          <w:rStyle w:val="Zwaar"/>
          <w:b w:val="0"/>
        </w:rPr>
        <w:t>e</w:t>
      </w:r>
      <w:r w:rsidRPr="00CC759E">
        <w:rPr>
          <w:rStyle w:val="Zwaar"/>
          <w:b w:val="0"/>
        </w:rPr>
        <w:t xml:space="preserve"> toetsing (gestoeld op de 5 vrijheidsgraden) van de aanwezige infrastructuur in functie van dierenwelzijn uitgevoerd. Zowel de voorzieningen voor het lossen van de dieren, het drijven naar tijdelijke wachtruimtes, de voorzieningen voor het drijven naar de bedwelmingsruimte als de voorzieningen in deze ruimte werden systematisch geïnspecteerd. De aanwezige infrastructuur werd aan een visuele controle onderworpen om antwoorden op een aantal vragen te formuleren. Zijn alle nodige infrastructurele voorzieningen voor een diervriendelijke omgang met de paarden aanwezig? Het vloerpersoneel werd gedurende enkele uren geobserveerd om hun vakbekwaamheid en deskundigheid in de omgang met paarden (onder, voor deze dieren, niet natuurlijke omstandigheden) te beoordelen en antwoorden op volgende vragen te formuleren. Was het aanwezige personeel voldoende vakbekwaam om op een vlotte en diervriendelijke m</w:t>
      </w:r>
      <w:r w:rsidR="00BC2062">
        <w:rPr>
          <w:rStyle w:val="Zwaar"/>
          <w:b w:val="0"/>
        </w:rPr>
        <w:t>anier met de paarden om te gaan?</w:t>
      </w:r>
      <w:r w:rsidRPr="00CC759E">
        <w:rPr>
          <w:rStyle w:val="Zwaar"/>
          <w:b w:val="0"/>
        </w:rPr>
        <w:t xml:space="preserve"> Is het personeel in staat, en voldoende alert en ervaren om probleemsituaties correct in te schatten en hiermee correct om te gaan? Tijdens de plaatsbezoeken werden objectief meetbare en m.b.t. dierenwelzijn relevante parameters</w:t>
      </w:r>
      <w:r w:rsidR="00280F90">
        <w:rPr>
          <w:rStyle w:val="Zwaar"/>
          <w:b w:val="0"/>
        </w:rPr>
        <w:t xml:space="preserve"> (zoals</w:t>
      </w:r>
      <w:r w:rsidR="00F97361">
        <w:rPr>
          <w:rStyle w:val="Zwaar"/>
          <w:b w:val="0"/>
        </w:rPr>
        <w:t xml:space="preserve"> </w:t>
      </w:r>
      <w:r w:rsidRPr="00CC759E">
        <w:rPr>
          <w:rStyle w:val="Zwaar"/>
          <w:b w:val="0"/>
        </w:rPr>
        <w:t>lichtsterkte, temperatuur, luchtsnelheid, aanwezige geluid</w:t>
      </w:r>
      <w:r w:rsidR="00BC2062">
        <w:rPr>
          <w:rStyle w:val="Zwaar"/>
          <w:b w:val="0"/>
        </w:rPr>
        <w:t>en</w:t>
      </w:r>
      <w:r w:rsidRPr="00CC759E">
        <w:rPr>
          <w:rStyle w:val="Zwaar"/>
          <w:b w:val="0"/>
        </w:rPr>
        <w:t xml:space="preserve">, storende lichtstralen en schaduwvlekken) systematisch op verschillende plaatsen in de bedrijven geregistreerd. </w:t>
      </w:r>
    </w:p>
    <w:p w14:paraId="12E078B1" w14:textId="1535A0FC" w:rsidR="00280F90" w:rsidRDefault="00280F90" w:rsidP="00280F90">
      <w:pPr>
        <w:jc w:val="both"/>
      </w:pPr>
      <w:r>
        <w:rPr>
          <w:rStyle w:val="Zwaar"/>
          <w:b w:val="0"/>
        </w:rPr>
        <w:t xml:space="preserve">Op de eerste avond vond er een meeting plaats </w:t>
      </w:r>
      <w:r>
        <w:t xml:space="preserve">tussen de auditeurs/onderzoekers van de groep Dier&amp;Welzijn en de deelnemende bedrijven in Zuid-Amerika. Er was een delegatie aanwezig van Solemar, Lamar, Pico/Land L en Sarel. Hierbij hebben de 2 auditeurs hun bevindingen van de afgelopen jaren voorgesteld aan de groep. </w:t>
      </w:r>
    </w:p>
    <w:p w14:paraId="4882C9D5" w14:textId="3EBA01D0" w:rsidR="00280F90" w:rsidRDefault="00280F90" w:rsidP="00280F90">
      <w:pPr>
        <w:jc w:val="both"/>
      </w:pPr>
      <w:r>
        <w:t xml:space="preserve">Er werden hierbij een aantal kritische punten </w:t>
      </w:r>
      <w:r w:rsidR="005677EE">
        <w:t>vermeld</w:t>
      </w:r>
      <w:r>
        <w:t xml:space="preserve"> die de nodige aandacht verdienen.</w:t>
      </w:r>
    </w:p>
    <w:p w14:paraId="5C85DEAC" w14:textId="44BC9F9A" w:rsidR="00280F90" w:rsidRDefault="00280F90" w:rsidP="00280F90">
      <w:pPr>
        <w:jc w:val="both"/>
      </w:pPr>
      <w:r>
        <w:t xml:space="preserve">Doorheen de afgelopen jaren dat de opvolging gebeurd is, hebben </w:t>
      </w:r>
      <w:r w:rsidR="005677EE">
        <w:t>de onderzoekers/auditeurs</w:t>
      </w:r>
      <w:r>
        <w:t xml:space="preserve"> verschillende aanpassingen en verbeteringen aan zowel de infrastructuur als de omgang met de dieren (en de mens-dier interactie) kunnen vaststellen.</w:t>
      </w:r>
    </w:p>
    <w:p w14:paraId="44257501" w14:textId="77777777" w:rsidR="00BC2062" w:rsidRDefault="00BC2062" w:rsidP="00BC2062">
      <w:pPr>
        <w:jc w:val="both"/>
      </w:pPr>
      <w:r>
        <w:t>Heel specifiek willen we hier 4 punten onder de aandacht brengen: (1) geschiktheid voor transport, (2) trailerkarakteristieken, (3) welzijnsvriendelijk en correct omgaan met de dieren, (4) de omgeving.</w:t>
      </w:r>
    </w:p>
    <w:p w14:paraId="6C067489" w14:textId="77777777" w:rsidR="00BC2062" w:rsidRDefault="00BC2062" w:rsidP="00BC2062">
      <w:pPr>
        <w:jc w:val="both"/>
      </w:pPr>
      <w:r>
        <w:t>(1) Geschiktheid voor transport</w:t>
      </w:r>
    </w:p>
    <w:p w14:paraId="4EB1AF6B" w14:textId="77777777" w:rsidR="00BC2062" w:rsidRDefault="00BC2062" w:rsidP="00BC2062">
      <w:pPr>
        <w:jc w:val="both"/>
        <w:rPr>
          <w:lang w:val="nl-NL"/>
        </w:rPr>
      </w:pPr>
      <w:r>
        <w:t xml:space="preserve">Tijdens onze bezoeken hebben we dieren opgemerkt in de wachtruimte van het slachthuis die niet geschikt waren voor transport; kreupel dier, verwond dier, ...  Dieren die niet transportwaardig zijn, mogen ook niet op transport worden gezet. </w:t>
      </w:r>
      <w:r w:rsidRPr="00A1637E">
        <w:rPr>
          <w:lang w:val="en-US"/>
        </w:rPr>
        <w:t>In Europa bestaat er een document “Practical Guidelines to Assess</w:t>
      </w:r>
      <w:r>
        <w:rPr>
          <w:lang w:val="en-US"/>
        </w:rPr>
        <w:t xml:space="preserve"> </w:t>
      </w:r>
      <w:r w:rsidRPr="00A1637E">
        <w:rPr>
          <w:lang w:val="en-US"/>
        </w:rPr>
        <w:t>Fitness for Transport of Equidae</w:t>
      </w:r>
      <w:r>
        <w:rPr>
          <w:lang w:val="en-US"/>
        </w:rPr>
        <w:t xml:space="preserve"> </w:t>
      </w:r>
      <w:r w:rsidRPr="00A1637E">
        <w:rPr>
          <w:lang w:val="en-US"/>
        </w:rPr>
        <w:t>(Horses, Ponies, Donkeys and their Hybrids)</w:t>
      </w:r>
      <w:r>
        <w:rPr>
          <w:lang w:val="en-US"/>
        </w:rPr>
        <w:t xml:space="preserve">”. </w:t>
      </w:r>
      <w:r w:rsidRPr="005C2F42">
        <w:rPr>
          <w:lang w:val="nl-NL"/>
        </w:rPr>
        <w:t>Dit document kan als leidraad gebruikt worden bij het bepalen of een paard transportwaardig is of niet.</w:t>
      </w:r>
    </w:p>
    <w:p w14:paraId="11A37B42" w14:textId="77777777" w:rsidR="00BC2062" w:rsidRDefault="00BC2062" w:rsidP="00BC2062">
      <w:pPr>
        <w:jc w:val="both"/>
        <w:rPr>
          <w:lang w:val="nl-NL"/>
        </w:rPr>
      </w:pPr>
      <w:r w:rsidRPr="00180E2B">
        <w:rPr>
          <w:lang w:val="nl-NL"/>
        </w:rPr>
        <w:t>Een ander belangrijk aandachtspunt is de aanwezigheid van veu</w:t>
      </w:r>
      <w:r>
        <w:rPr>
          <w:lang w:val="nl-NL"/>
        </w:rPr>
        <w:t>lens in de wachtruimtes en de k</w:t>
      </w:r>
      <w:r w:rsidRPr="00180E2B">
        <w:rPr>
          <w:lang w:val="nl-NL"/>
        </w:rPr>
        <w:t>ralen op de slachthuissite.</w:t>
      </w:r>
    </w:p>
    <w:p w14:paraId="47BC4F38" w14:textId="4124667A" w:rsidR="00BC2062" w:rsidRDefault="00BC2062" w:rsidP="00BC2062">
      <w:pPr>
        <w:jc w:val="both"/>
        <w:rPr>
          <w:lang w:val="nl-NL"/>
        </w:rPr>
      </w:pPr>
      <w:r>
        <w:rPr>
          <w:lang w:val="nl-NL"/>
        </w:rPr>
        <w:t>Enkele suggesties i.v.m. de problematiek van het ‘fit for transport’ zijn van paarden. We adviseren hier om systematisch alle paarden te controleren tijdens het lossen van de trailer. Wanneer een niet-transportwaardig paard tijdens het lossen</w:t>
      </w:r>
      <w:r w:rsidR="009259F9">
        <w:rPr>
          <w:lang w:val="nl-NL"/>
        </w:rPr>
        <w:t xml:space="preserve"> in het slachthuis</w:t>
      </w:r>
      <w:r>
        <w:rPr>
          <w:lang w:val="nl-NL"/>
        </w:rPr>
        <w:t xml:space="preserve"> wordt opgemerkt, moet dit uit de groep gehaald worden en direct geslacht worden (noodbedwelming op de vrachtwagen of aan de loskade indien noodzakelijk). Registreer ook de bevindingen bij iedere toekomende trailer met paarden. Daarnaast is het wenselijk dat deze bevindingen ook worden teruggekoppeld naar de transporteurs en de leveranciers.</w:t>
      </w:r>
    </w:p>
    <w:p w14:paraId="1E37F2AF" w14:textId="77777777" w:rsidR="00BC2062" w:rsidRDefault="00BC2062" w:rsidP="00BC2062">
      <w:pPr>
        <w:jc w:val="both"/>
        <w:rPr>
          <w:lang w:val="nl-NL"/>
        </w:rPr>
      </w:pPr>
      <w:r>
        <w:rPr>
          <w:lang w:val="nl-NL"/>
        </w:rPr>
        <w:t>(2) Karakteristieken van de vrachtwagen</w:t>
      </w:r>
    </w:p>
    <w:p w14:paraId="6365E728" w14:textId="77777777" w:rsidR="00BC2062" w:rsidRDefault="00BC2062" w:rsidP="00BC2062">
      <w:pPr>
        <w:jc w:val="both"/>
        <w:rPr>
          <w:lang w:val="nl-NL"/>
        </w:rPr>
      </w:pPr>
      <w:r>
        <w:rPr>
          <w:lang w:val="nl-NL"/>
        </w:rPr>
        <w:t xml:space="preserve">Hierbij dient de nodige aandacht naar de vloer van de truck te gaan, de hoogte van de trailer en vooral ook de hoogte van de poort en de densiteit van de dieren op de trailer. Ook de wijze van omgang met de dieren tijdens het lossen en drijven is een aandachtspunt. </w:t>
      </w:r>
    </w:p>
    <w:p w14:paraId="5761E397" w14:textId="77777777" w:rsidR="00BC2062" w:rsidRDefault="00BC2062" w:rsidP="00BC2062">
      <w:pPr>
        <w:jc w:val="both"/>
        <w:rPr>
          <w:lang w:val="nl-NL"/>
        </w:rPr>
      </w:pPr>
      <w:r>
        <w:rPr>
          <w:lang w:val="nl-NL"/>
        </w:rPr>
        <w:t>(3) Omgang met de paarden</w:t>
      </w:r>
    </w:p>
    <w:p w14:paraId="6164ED92" w14:textId="77777777" w:rsidR="00BC2062" w:rsidRDefault="00BC2062" w:rsidP="00BC2062">
      <w:pPr>
        <w:jc w:val="both"/>
        <w:rPr>
          <w:lang w:val="nl-NL"/>
        </w:rPr>
      </w:pPr>
      <w:r>
        <w:rPr>
          <w:lang w:val="nl-NL"/>
        </w:rPr>
        <w:t>De chauffeur of drijver moet tijdens het lossen en het drijven de signalen die de paarden uitzenden begrijpen en hieraan zijn handelen aanpassen. Ook hulpmiddelen moeten op een correcte manier worden gebruikt. Het is noodzakelijk dat de drijver een inschatting maakt van wat zijn handelen teweegbrengt bij de dieren, niet alleen bij het paard waarop de drijver is gefocust, maar ook bij de paarden die zich in de omgeving bevinden en ook het signaal van de drijver oppikken en hierdoor mogelijks gestrest geraken.</w:t>
      </w:r>
    </w:p>
    <w:p w14:paraId="77FAF272" w14:textId="77777777" w:rsidR="00BC2062" w:rsidRDefault="00BC2062" w:rsidP="00BC2062">
      <w:pPr>
        <w:jc w:val="both"/>
        <w:rPr>
          <w:lang w:val="nl-NL"/>
        </w:rPr>
      </w:pPr>
      <w:r>
        <w:rPr>
          <w:lang w:val="nl-NL"/>
        </w:rPr>
        <w:t xml:space="preserve">Verder is het belangrijk dat aanpassings- en onderhoudswerkzaamheden aan de infrastructuur, indien mogelijk, niet uitgevoerd worden in aanwezigheid van de dieren. </w:t>
      </w:r>
    </w:p>
    <w:p w14:paraId="7133FBA4" w14:textId="456DA21D" w:rsidR="00BC2062" w:rsidRDefault="00BC2062" w:rsidP="00BC2062">
      <w:pPr>
        <w:jc w:val="both"/>
        <w:rPr>
          <w:lang w:val="nl-NL"/>
        </w:rPr>
      </w:pPr>
      <w:r>
        <w:rPr>
          <w:lang w:val="nl-NL"/>
        </w:rPr>
        <w:t xml:space="preserve">De paarden moeten worden gedoucht voor het slachten. De wijze waarop dit gebeurt kan een grote impact hebben op het stressniveau van de paarden die deze wasbeurt moeten ondergaan. Gebruik geen </w:t>
      </w:r>
      <w:r w:rsidR="00C303A1">
        <w:rPr>
          <w:lang w:val="nl-NL"/>
        </w:rPr>
        <w:t xml:space="preserve">gangbare waterdruk </w:t>
      </w:r>
      <w:r>
        <w:rPr>
          <w:lang w:val="nl-NL"/>
        </w:rPr>
        <w:t>om de paarden te besproeien. We raden hier aan om een douche te installeren die automatisch en met weinig druk opstart en waarbij er zeer fijne neveldruppels geproduceerd worden.</w:t>
      </w:r>
    </w:p>
    <w:p w14:paraId="7249C912" w14:textId="19F0FFB7" w:rsidR="00BC2062" w:rsidRDefault="00BC2062" w:rsidP="00BC2062">
      <w:pPr>
        <w:jc w:val="both"/>
        <w:rPr>
          <w:lang w:val="nl-NL"/>
        </w:rPr>
      </w:pPr>
      <w:r>
        <w:rPr>
          <w:lang w:val="nl-NL"/>
        </w:rPr>
        <w:t>Essentieel is dat de drijver altijd op een kalme manier omgaat met de dieren. Gebruik hierbij geen elektrische prikkelaar als hulpdrijfmiddel. Sla de paarden niet met een stok of met de hand.</w:t>
      </w:r>
    </w:p>
    <w:p w14:paraId="13B3B98B" w14:textId="77777777" w:rsidR="00BC2062" w:rsidRDefault="00BC2062" w:rsidP="00BC2062">
      <w:pPr>
        <w:jc w:val="both"/>
        <w:rPr>
          <w:lang w:val="nl-NL"/>
        </w:rPr>
      </w:pPr>
      <w:r>
        <w:rPr>
          <w:lang w:val="nl-NL"/>
        </w:rPr>
        <w:t>(4) De omgeving</w:t>
      </w:r>
    </w:p>
    <w:p w14:paraId="7F931C3F" w14:textId="46D18CBF" w:rsidR="00280F90" w:rsidRPr="00BC2062" w:rsidRDefault="00BC2062" w:rsidP="009C3F4A">
      <w:pPr>
        <w:jc w:val="both"/>
        <w:rPr>
          <w:rStyle w:val="Zwaar"/>
          <w:b w:val="0"/>
          <w:bCs w:val="0"/>
          <w:lang w:val="nl-NL"/>
        </w:rPr>
      </w:pPr>
      <w:r>
        <w:rPr>
          <w:lang w:val="nl-NL"/>
        </w:rPr>
        <w:t xml:space="preserve">De aanwezigheid van beschutting tegen eventuele ongure weersomstandigheden of als schaduwplek (bijvoorbeeld door bomen te voorzien in de paardenverzamelplaats) is belangrijk. Vooral de afwezigheid van modder en een goede doorlaatbaarheid van de bodem om het overtollige water snel af te voeren verdient de nodige aandacht. Verder is de beschikbaarheid van zuiver drinkwater en eventueel voeder een aandachtspunt. </w:t>
      </w:r>
    </w:p>
    <w:p w14:paraId="002F4A8E" w14:textId="795E3CB9" w:rsidR="00B6728A" w:rsidRPr="00E2367B" w:rsidRDefault="00BC2062" w:rsidP="009C3F4A">
      <w:pPr>
        <w:jc w:val="both"/>
        <w:rPr>
          <w:rStyle w:val="Zwaar"/>
          <w:b w:val="0"/>
        </w:rPr>
      </w:pPr>
      <w:r>
        <w:rPr>
          <w:rStyle w:val="Zwaar"/>
          <w:b w:val="0"/>
        </w:rPr>
        <w:t>De</w:t>
      </w:r>
      <w:r w:rsidR="00435CA2" w:rsidRPr="00435CA2">
        <w:rPr>
          <w:rStyle w:val="Zwaar"/>
          <w:b w:val="0"/>
        </w:rPr>
        <w:t xml:space="preserve"> verantwoordelijken van de slachthuizen </w:t>
      </w:r>
      <w:r w:rsidR="00435CA2">
        <w:rPr>
          <w:rStyle w:val="Zwaar"/>
          <w:b w:val="0"/>
        </w:rPr>
        <w:t xml:space="preserve">(Solemar en Infriba) </w:t>
      </w:r>
      <w:r w:rsidR="00435CA2" w:rsidRPr="00435CA2">
        <w:rPr>
          <w:rStyle w:val="Zwaar"/>
          <w:b w:val="0"/>
        </w:rPr>
        <w:t xml:space="preserve">die in 2018 doorgelicht werden en waarvoor tijdens deze 10-daagse geen opvolgbezoek voorzien was, zijn zelf </w:t>
      </w:r>
      <w:r w:rsidR="00435CA2">
        <w:rPr>
          <w:rStyle w:val="Zwaar"/>
          <w:b w:val="0"/>
        </w:rPr>
        <w:t>in meetings te Bu</w:t>
      </w:r>
      <w:r w:rsidR="008315E8">
        <w:rPr>
          <w:rStyle w:val="Zwaar"/>
          <w:b w:val="0"/>
        </w:rPr>
        <w:t>e</w:t>
      </w:r>
      <w:r w:rsidR="00435CA2">
        <w:rPr>
          <w:rStyle w:val="Zwaar"/>
          <w:b w:val="0"/>
        </w:rPr>
        <w:t>nos A</w:t>
      </w:r>
      <w:r w:rsidR="008315E8">
        <w:rPr>
          <w:rStyle w:val="Zwaar"/>
          <w:b w:val="0"/>
        </w:rPr>
        <w:t>e</w:t>
      </w:r>
      <w:r w:rsidR="00435CA2">
        <w:rPr>
          <w:rStyle w:val="Zwaar"/>
          <w:b w:val="0"/>
        </w:rPr>
        <w:t xml:space="preserve">res toelichting komen geven over de aanpassingen (zowel infrastructureel als qua omgang met de paarden) die werden gedaan of die in de nabije toekomst zullen </w:t>
      </w:r>
      <w:r>
        <w:rPr>
          <w:rStyle w:val="Zwaar"/>
          <w:b w:val="0"/>
        </w:rPr>
        <w:t xml:space="preserve">worden </w:t>
      </w:r>
      <w:r w:rsidR="00435CA2" w:rsidRPr="00464834">
        <w:rPr>
          <w:rStyle w:val="Zwaar"/>
          <w:b w:val="0"/>
        </w:rPr>
        <w:t>uitgevoerd.</w:t>
      </w:r>
    </w:p>
    <w:p w14:paraId="6CC4855C" w14:textId="1095D03C" w:rsidR="00BA56A6" w:rsidRDefault="009E03C0" w:rsidP="009C3F4A">
      <w:pPr>
        <w:jc w:val="both"/>
        <w:rPr>
          <w:rStyle w:val="Zwaar"/>
          <w:b w:val="0"/>
        </w:rPr>
      </w:pPr>
      <w:r w:rsidRPr="00464834">
        <w:rPr>
          <w:rStyle w:val="Zwaar"/>
          <w:b w:val="0"/>
        </w:rPr>
        <w:t>Het onderzoeksteam</w:t>
      </w:r>
      <w:r w:rsidR="00F021E0" w:rsidRPr="00464834">
        <w:rPr>
          <w:rStyle w:val="Zwaar"/>
          <w:b w:val="0"/>
        </w:rPr>
        <w:t xml:space="preserve"> </w:t>
      </w:r>
      <w:r w:rsidRPr="00464834">
        <w:rPr>
          <w:rStyle w:val="Zwaar"/>
          <w:b w:val="0"/>
        </w:rPr>
        <w:t xml:space="preserve"> heeft</w:t>
      </w:r>
      <w:r w:rsidRPr="00E2367B">
        <w:rPr>
          <w:rStyle w:val="Zwaar"/>
          <w:b w:val="0"/>
        </w:rPr>
        <w:t xml:space="preserve"> kunnen vaststellen dat </w:t>
      </w:r>
      <w:r w:rsidR="00DD0108">
        <w:rPr>
          <w:rStyle w:val="Zwaar"/>
          <w:b w:val="0"/>
        </w:rPr>
        <w:t>all</w:t>
      </w:r>
      <w:r w:rsidRPr="00E2367B">
        <w:rPr>
          <w:rStyle w:val="Zwaar"/>
          <w:b w:val="0"/>
        </w:rPr>
        <w:t>e eerder bezochte bedrijven (</w:t>
      </w:r>
      <w:r w:rsidR="00DD0108">
        <w:rPr>
          <w:rStyle w:val="Zwaar"/>
          <w:b w:val="0"/>
        </w:rPr>
        <w:t>Lamar, Sarel, Clay en Land L</w:t>
      </w:r>
      <w:r w:rsidRPr="00E2367B">
        <w:rPr>
          <w:rStyle w:val="Zwaar"/>
          <w:b w:val="0"/>
        </w:rPr>
        <w:t xml:space="preserve">) </w:t>
      </w:r>
      <w:r w:rsidR="00DD0108">
        <w:rPr>
          <w:rStyle w:val="Zwaar"/>
          <w:b w:val="0"/>
        </w:rPr>
        <w:t>vel</w:t>
      </w:r>
      <w:r w:rsidRPr="00E2367B">
        <w:rPr>
          <w:rStyle w:val="Zwaar"/>
          <w:b w:val="0"/>
        </w:rPr>
        <w:t>e aanbevelingen van voorgaande plaatsbezoeken ter harte hebben genomen en de aangehaalde verbeterpunten hebben</w:t>
      </w:r>
      <w:r w:rsidR="000439D0" w:rsidRPr="00E2367B">
        <w:rPr>
          <w:rStyle w:val="Zwaar"/>
          <w:b w:val="0"/>
        </w:rPr>
        <w:t xml:space="preserve"> aangepakt. </w:t>
      </w:r>
      <w:r w:rsidR="001318F3" w:rsidRPr="00E2367B">
        <w:rPr>
          <w:rStyle w:val="Zwaar"/>
          <w:b w:val="0"/>
        </w:rPr>
        <w:t>Zo werd</w:t>
      </w:r>
      <w:r w:rsidR="008D0F90">
        <w:rPr>
          <w:rStyle w:val="Zwaar"/>
          <w:b w:val="0"/>
        </w:rPr>
        <w:t xml:space="preserve"> vorig jaar gewezen op de problematiek van zware regenval wat kan leiden tot een drassige/modderige bodem bij niet overdekte wachtruimten. </w:t>
      </w:r>
      <w:r w:rsidR="00E57C84">
        <w:rPr>
          <w:rStyle w:val="Zwaar"/>
          <w:b w:val="0"/>
        </w:rPr>
        <w:t xml:space="preserve">In verschillende </w:t>
      </w:r>
      <w:r w:rsidR="008D0F90">
        <w:rPr>
          <w:rStyle w:val="Zwaar"/>
          <w:b w:val="0"/>
        </w:rPr>
        <w:t>slachthuizen zijn er nu ruime voorzieningen van overdekte wachtplaatsen (</w:t>
      </w:r>
      <w:r w:rsidR="00E218F2">
        <w:rPr>
          <w:rStyle w:val="Zwaar"/>
          <w:b w:val="0"/>
          <w:highlight w:val="yellow"/>
        </w:rPr>
        <w:fldChar w:fldCharType="begin"/>
      </w:r>
      <w:r w:rsidR="00E218F2">
        <w:rPr>
          <w:rStyle w:val="Zwaar"/>
          <w:b w:val="0"/>
        </w:rPr>
        <w:instrText xml:space="preserve"> REF _Ref29299051 \h </w:instrText>
      </w:r>
      <w:r w:rsidR="00E218F2">
        <w:rPr>
          <w:rStyle w:val="Zwaar"/>
          <w:b w:val="0"/>
          <w:highlight w:val="yellow"/>
        </w:rPr>
      </w:r>
      <w:r w:rsidR="00E218F2">
        <w:rPr>
          <w:rStyle w:val="Zwaar"/>
          <w:b w:val="0"/>
          <w:highlight w:val="yellow"/>
        </w:rPr>
        <w:fldChar w:fldCharType="separate"/>
      </w:r>
      <w:r w:rsidR="00B71CF9">
        <w:t xml:space="preserve">Figuur </w:t>
      </w:r>
      <w:r w:rsidR="00B71CF9">
        <w:rPr>
          <w:noProof/>
        </w:rPr>
        <w:t>1</w:t>
      </w:r>
      <w:r w:rsidR="00E218F2">
        <w:rPr>
          <w:rStyle w:val="Zwaar"/>
          <w:b w:val="0"/>
          <w:highlight w:val="yellow"/>
        </w:rPr>
        <w:fldChar w:fldCharType="end"/>
      </w:r>
      <w:r w:rsidR="00E218F2">
        <w:rPr>
          <w:rStyle w:val="Zwaar"/>
          <w:b w:val="0"/>
        </w:rPr>
        <w:t xml:space="preserve">, </w:t>
      </w:r>
      <w:r w:rsidR="00E218F2">
        <w:rPr>
          <w:rStyle w:val="Zwaar"/>
          <w:b w:val="0"/>
          <w:highlight w:val="yellow"/>
        </w:rPr>
        <w:fldChar w:fldCharType="begin"/>
      </w:r>
      <w:r w:rsidR="00E218F2">
        <w:rPr>
          <w:rStyle w:val="Zwaar"/>
          <w:b w:val="0"/>
        </w:rPr>
        <w:instrText xml:space="preserve"> REF _Ref29299127 \h </w:instrText>
      </w:r>
      <w:r w:rsidR="00E218F2">
        <w:rPr>
          <w:rStyle w:val="Zwaar"/>
          <w:b w:val="0"/>
          <w:highlight w:val="yellow"/>
        </w:rPr>
      </w:r>
      <w:r w:rsidR="00E218F2">
        <w:rPr>
          <w:rStyle w:val="Zwaar"/>
          <w:b w:val="0"/>
          <w:highlight w:val="yellow"/>
        </w:rPr>
        <w:fldChar w:fldCharType="separate"/>
      </w:r>
      <w:r w:rsidR="00B71CF9">
        <w:t xml:space="preserve">Figuur </w:t>
      </w:r>
      <w:r w:rsidR="00B71CF9">
        <w:rPr>
          <w:noProof/>
        </w:rPr>
        <w:t>2</w:t>
      </w:r>
      <w:r w:rsidR="00E218F2">
        <w:rPr>
          <w:rStyle w:val="Zwaar"/>
          <w:b w:val="0"/>
          <w:highlight w:val="yellow"/>
        </w:rPr>
        <w:fldChar w:fldCharType="end"/>
      </w:r>
      <w:r w:rsidR="002A25F1">
        <w:rPr>
          <w:rStyle w:val="Zwaar"/>
          <w:b w:val="0"/>
        </w:rPr>
        <w:t>,</w:t>
      </w:r>
      <w:r w:rsidR="00E218F2">
        <w:rPr>
          <w:rStyle w:val="Zwaar"/>
          <w:b w:val="0"/>
        </w:rPr>
        <w:t xml:space="preserve"> </w:t>
      </w:r>
      <w:r w:rsidR="002A25F1">
        <w:rPr>
          <w:rStyle w:val="Zwaar"/>
          <w:b w:val="0"/>
          <w:highlight w:val="yellow"/>
        </w:rPr>
        <w:fldChar w:fldCharType="begin"/>
      </w:r>
      <w:r w:rsidR="002A25F1">
        <w:rPr>
          <w:rStyle w:val="Zwaar"/>
          <w:b w:val="0"/>
        </w:rPr>
        <w:instrText xml:space="preserve"> REF _Ref29299248 \h </w:instrText>
      </w:r>
      <w:r w:rsidR="002A25F1">
        <w:rPr>
          <w:rStyle w:val="Zwaar"/>
          <w:b w:val="0"/>
          <w:highlight w:val="yellow"/>
        </w:rPr>
      </w:r>
      <w:r w:rsidR="002A25F1">
        <w:rPr>
          <w:rStyle w:val="Zwaar"/>
          <w:b w:val="0"/>
          <w:highlight w:val="yellow"/>
        </w:rPr>
        <w:fldChar w:fldCharType="separate"/>
      </w:r>
      <w:r w:rsidR="00B71CF9">
        <w:t xml:space="preserve">Figuur </w:t>
      </w:r>
      <w:r w:rsidR="00B71CF9">
        <w:rPr>
          <w:noProof/>
        </w:rPr>
        <w:t>3</w:t>
      </w:r>
      <w:r w:rsidR="002A25F1">
        <w:rPr>
          <w:rStyle w:val="Zwaar"/>
          <w:b w:val="0"/>
          <w:highlight w:val="yellow"/>
        </w:rPr>
        <w:fldChar w:fldCharType="end"/>
      </w:r>
      <w:r w:rsidR="00C47D95">
        <w:rPr>
          <w:rStyle w:val="Zwaar"/>
          <w:b w:val="0"/>
        </w:rPr>
        <w:t xml:space="preserve"> en </w:t>
      </w:r>
      <w:r w:rsidR="002A25F1">
        <w:rPr>
          <w:rStyle w:val="Zwaar"/>
          <w:b w:val="0"/>
          <w:highlight w:val="yellow"/>
        </w:rPr>
        <w:fldChar w:fldCharType="begin"/>
      </w:r>
      <w:r w:rsidR="002A25F1">
        <w:rPr>
          <w:rStyle w:val="Zwaar"/>
          <w:b w:val="0"/>
        </w:rPr>
        <w:instrText xml:space="preserve"> REF _Ref29299334 \h </w:instrText>
      </w:r>
      <w:r w:rsidR="002A25F1">
        <w:rPr>
          <w:rStyle w:val="Zwaar"/>
          <w:b w:val="0"/>
          <w:highlight w:val="yellow"/>
        </w:rPr>
      </w:r>
      <w:r w:rsidR="002A25F1">
        <w:rPr>
          <w:rStyle w:val="Zwaar"/>
          <w:b w:val="0"/>
          <w:highlight w:val="yellow"/>
        </w:rPr>
        <w:fldChar w:fldCharType="separate"/>
      </w:r>
      <w:r w:rsidR="00B71CF9">
        <w:t xml:space="preserve">Figuur </w:t>
      </w:r>
      <w:r w:rsidR="00B71CF9">
        <w:rPr>
          <w:noProof/>
        </w:rPr>
        <w:t>4</w:t>
      </w:r>
      <w:r w:rsidR="002A25F1">
        <w:rPr>
          <w:rStyle w:val="Zwaar"/>
          <w:b w:val="0"/>
          <w:highlight w:val="yellow"/>
        </w:rPr>
        <w:fldChar w:fldCharType="end"/>
      </w:r>
      <w:r w:rsidR="008D0F90">
        <w:rPr>
          <w:rStyle w:val="Zwaar"/>
          <w:b w:val="0"/>
        </w:rPr>
        <w:t xml:space="preserve">). </w:t>
      </w:r>
    </w:p>
    <w:p w14:paraId="368ACB48" w14:textId="7E433700" w:rsidR="008D0F90" w:rsidRDefault="00C47D95" w:rsidP="009C3F4A">
      <w:pPr>
        <w:jc w:val="both"/>
        <w:rPr>
          <w:rStyle w:val="Zwaar"/>
          <w:b w:val="0"/>
        </w:rPr>
      </w:pPr>
      <w:r>
        <w:rPr>
          <w:rStyle w:val="Zwaar"/>
          <w:b w:val="0"/>
        </w:rPr>
        <w:t xml:space="preserve">Een ander </w:t>
      </w:r>
      <w:r w:rsidR="004E3593">
        <w:rPr>
          <w:rStyle w:val="Zwaar"/>
          <w:b w:val="0"/>
        </w:rPr>
        <w:t>verbeter</w:t>
      </w:r>
      <w:r>
        <w:rPr>
          <w:rStyle w:val="Zwaar"/>
          <w:b w:val="0"/>
        </w:rPr>
        <w:t>punt dat de aandacht trok was de stress die de paarden ondervinden bij het douchen. De suggestie werd gedaan om h</w:t>
      </w:r>
      <w:r w:rsidRPr="00E2367B">
        <w:rPr>
          <w:rStyle w:val="Zwaar"/>
          <w:b w:val="0"/>
        </w:rPr>
        <w:t xml:space="preserve">et douchen </w:t>
      </w:r>
      <w:r w:rsidR="00BA56A6">
        <w:rPr>
          <w:rStyle w:val="Zwaar"/>
          <w:b w:val="0"/>
        </w:rPr>
        <w:t xml:space="preserve">minder stressvol te maken door geleidelijk te starten </w:t>
      </w:r>
      <w:r w:rsidRPr="00E2367B">
        <w:rPr>
          <w:rStyle w:val="Zwaar"/>
          <w:b w:val="0"/>
        </w:rPr>
        <w:t>met een zeer fijne nevel waarbij in functie van de tijd de intensiteit kan toenemen.</w:t>
      </w:r>
      <w:r w:rsidR="00BA56A6">
        <w:rPr>
          <w:rStyle w:val="Zwaar"/>
          <w:b w:val="0"/>
        </w:rPr>
        <w:t xml:space="preserve"> Slachthuis Sarel heeft deze suggestie opgepikt; tijdens ons bezoek dit jaar hebben we kunnen vaststellen dat ze een automatische douche </w:t>
      </w:r>
      <w:r w:rsidR="00BC2062">
        <w:rPr>
          <w:rStyle w:val="Zwaar"/>
          <w:b w:val="0"/>
        </w:rPr>
        <w:t xml:space="preserve">hebben </w:t>
      </w:r>
      <w:r w:rsidR="00BA56A6">
        <w:rPr>
          <w:rStyle w:val="Zwaar"/>
          <w:b w:val="0"/>
        </w:rPr>
        <w:t>geïnstalleerd in het laatste gedeelte van de drijfgang voor de fixatiebox waarbij de paarden niet meer angstig reageren wanneer de douche opstart (</w:t>
      </w:r>
      <w:r w:rsidR="002A25F1">
        <w:rPr>
          <w:rStyle w:val="Zwaar"/>
          <w:b w:val="0"/>
          <w:highlight w:val="yellow"/>
        </w:rPr>
        <w:fldChar w:fldCharType="begin"/>
      </w:r>
      <w:r w:rsidR="002A25F1">
        <w:rPr>
          <w:rStyle w:val="Zwaar"/>
          <w:b w:val="0"/>
        </w:rPr>
        <w:instrText xml:space="preserve"> REF _Ref29299486 \h </w:instrText>
      </w:r>
      <w:r w:rsidR="002A25F1">
        <w:rPr>
          <w:rStyle w:val="Zwaar"/>
          <w:b w:val="0"/>
          <w:highlight w:val="yellow"/>
        </w:rPr>
      </w:r>
      <w:r w:rsidR="002A25F1">
        <w:rPr>
          <w:rStyle w:val="Zwaar"/>
          <w:b w:val="0"/>
          <w:highlight w:val="yellow"/>
        </w:rPr>
        <w:fldChar w:fldCharType="separate"/>
      </w:r>
      <w:r w:rsidR="00B71CF9">
        <w:t xml:space="preserve">Figuur </w:t>
      </w:r>
      <w:r w:rsidR="00B71CF9">
        <w:rPr>
          <w:noProof/>
        </w:rPr>
        <w:t>5</w:t>
      </w:r>
      <w:r w:rsidR="002A25F1">
        <w:rPr>
          <w:rStyle w:val="Zwaar"/>
          <w:b w:val="0"/>
          <w:highlight w:val="yellow"/>
        </w:rPr>
        <w:fldChar w:fldCharType="end"/>
      </w:r>
      <w:r w:rsidR="00BA56A6">
        <w:rPr>
          <w:rStyle w:val="Zwaar"/>
          <w:b w:val="0"/>
        </w:rPr>
        <w:t>). Dit is een voorbeeldsysteem voor anderen.</w:t>
      </w:r>
    </w:p>
    <w:p w14:paraId="75AE1023" w14:textId="637AF97A" w:rsidR="00BA56A6" w:rsidRDefault="00BA56A6" w:rsidP="009C3F4A">
      <w:pPr>
        <w:jc w:val="both"/>
        <w:rPr>
          <w:rStyle w:val="Zwaar"/>
          <w:b w:val="0"/>
        </w:rPr>
      </w:pPr>
      <w:r>
        <w:rPr>
          <w:rStyle w:val="Zwaar"/>
          <w:b w:val="0"/>
        </w:rPr>
        <w:t>Dit jaar hebben we ook het nieuwe slachthuis van Clay in volle werking kunnen observeren. Zowel wachtstal als drijfgedeelte naar de fixatiebox zijn gebouwd volgens de dierenwelzijnsvriendelijke principes van Temple Grandin</w:t>
      </w:r>
      <w:r w:rsidR="00025D10">
        <w:rPr>
          <w:rStyle w:val="Zwaar"/>
          <w:b w:val="0"/>
        </w:rPr>
        <w:t>: een visgraatvormige wachtstal, hoge egale dichte zijwanden in de drijfgangen, geen rechte hoeken in de drijfgang en een bochtige maar oplopende drijfgang naar de fixatiebox</w:t>
      </w:r>
      <w:r>
        <w:rPr>
          <w:rStyle w:val="Zwaar"/>
          <w:b w:val="0"/>
        </w:rPr>
        <w:t>. Dit maakt dat het drijven uit de wachthokken naar de bedwelmingsruimte veel rustiger, dierenwelzijnsvriendelijker</w:t>
      </w:r>
      <w:r w:rsidR="00376E28">
        <w:rPr>
          <w:rStyle w:val="Zwaar"/>
          <w:b w:val="0"/>
        </w:rPr>
        <w:t>,</w:t>
      </w:r>
      <w:r>
        <w:rPr>
          <w:rStyle w:val="Zwaar"/>
          <w:b w:val="0"/>
        </w:rPr>
        <w:t xml:space="preserve"> maar ook en vooral veel efficiënter verloopt (</w:t>
      </w:r>
      <w:r w:rsidR="00B71CF9">
        <w:rPr>
          <w:rStyle w:val="Zwaar"/>
          <w:b w:val="0"/>
          <w:highlight w:val="yellow"/>
        </w:rPr>
        <w:fldChar w:fldCharType="begin"/>
      </w:r>
      <w:r w:rsidR="00B71CF9">
        <w:rPr>
          <w:rStyle w:val="Zwaar"/>
          <w:b w:val="0"/>
        </w:rPr>
        <w:instrText xml:space="preserve"> REF _Ref29720402 \h </w:instrText>
      </w:r>
      <w:r w:rsidR="00B71CF9">
        <w:rPr>
          <w:rStyle w:val="Zwaar"/>
          <w:b w:val="0"/>
          <w:highlight w:val="yellow"/>
        </w:rPr>
      </w:r>
      <w:r w:rsidR="00B71CF9">
        <w:rPr>
          <w:rStyle w:val="Zwaar"/>
          <w:b w:val="0"/>
          <w:highlight w:val="yellow"/>
        </w:rPr>
        <w:fldChar w:fldCharType="separate"/>
      </w:r>
      <w:r w:rsidR="00B71CF9">
        <w:t xml:space="preserve">Figuur </w:t>
      </w:r>
      <w:r w:rsidR="00B71CF9">
        <w:rPr>
          <w:noProof/>
        </w:rPr>
        <w:t>6</w:t>
      </w:r>
      <w:r w:rsidR="00B71CF9">
        <w:rPr>
          <w:rStyle w:val="Zwaar"/>
          <w:b w:val="0"/>
          <w:highlight w:val="yellow"/>
        </w:rPr>
        <w:fldChar w:fldCharType="end"/>
      </w:r>
      <w:r w:rsidR="004D40E8">
        <w:rPr>
          <w:rStyle w:val="Zwaar"/>
          <w:b w:val="0"/>
        </w:rPr>
        <w:t>,</w:t>
      </w:r>
      <w:r w:rsidR="00025D10">
        <w:rPr>
          <w:rStyle w:val="Zwaar"/>
          <w:b w:val="0"/>
        </w:rPr>
        <w:t xml:space="preserve"> </w:t>
      </w:r>
      <w:r w:rsidR="004D40E8">
        <w:rPr>
          <w:rStyle w:val="Zwaar"/>
          <w:b w:val="0"/>
          <w:highlight w:val="yellow"/>
        </w:rPr>
        <w:fldChar w:fldCharType="begin"/>
      </w:r>
      <w:r w:rsidR="004D40E8">
        <w:rPr>
          <w:rStyle w:val="Zwaar"/>
          <w:b w:val="0"/>
        </w:rPr>
        <w:instrText xml:space="preserve"> REF _Ref29299761 \h </w:instrText>
      </w:r>
      <w:r w:rsidR="004D40E8">
        <w:rPr>
          <w:rStyle w:val="Zwaar"/>
          <w:b w:val="0"/>
          <w:highlight w:val="yellow"/>
        </w:rPr>
      </w:r>
      <w:r w:rsidR="004D40E8">
        <w:rPr>
          <w:rStyle w:val="Zwaar"/>
          <w:b w:val="0"/>
          <w:highlight w:val="yellow"/>
        </w:rPr>
        <w:fldChar w:fldCharType="separate"/>
      </w:r>
      <w:r w:rsidR="004D40E8">
        <w:t xml:space="preserve">Figuur </w:t>
      </w:r>
      <w:r w:rsidR="004D40E8">
        <w:rPr>
          <w:noProof/>
        </w:rPr>
        <w:t>7</w:t>
      </w:r>
      <w:r w:rsidR="004D40E8">
        <w:rPr>
          <w:rStyle w:val="Zwaar"/>
          <w:b w:val="0"/>
          <w:highlight w:val="yellow"/>
        </w:rPr>
        <w:fldChar w:fldCharType="end"/>
      </w:r>
      <w:r w:rsidR="00025D10">
        <w:rPr>
          <w:rStyle w:val="Zwaar"/>
          <w:b w:val="0"/>
        </w:rPr>
        <w:t xml:space="preserve"> en </w:t>
      </w:r>
      <w:r w:rsidR="004D40E8">
        <w:rPr>
          <w:rStyle w:val="Zwaar"/>
          <w:b w:val="0"/>
          <w:highlight w:val="yellow"/>
        </w:rPr>
        <w:fldChar w:fldCharType="begin"/>
      </w:r>
      <w:r w:rsidR="004D40E8">
        <w:rPr>
          <w:rStyle w:val="Zwaar"/>
          <w:b w:val="0"/>
        </w:rPr>
        <w:instrText xml:space="preserve"> REF _Ref29299860 \h </w:instrText>
      </w:r>
      <w:r w:rsidR="004D40E8">
        <w:rPr>
          <w:rStyle w:val="Zwaar"/>
          <w:b w:val="0"/>
          <w:highlight w:val="yellow"/>
        </w:rPr>
      </w:r>
      <w:r w:rsidR="004D40E8">
        <w:rPr>
          <w:rStyle w:val="Zwaar"/>
          <w:b w:val="0"/>
          <w:highlight w:val="yellow"/>
        </w:rPr>
        <w:fldChar w:fldCharType="separate"/>
      </w:r>
      <w:r w:rsidR="004D40E8">
        <w:t xml:space="preserve">Figuur </w:t>
      </w:r>
      <w:r w:rsidR="004D40E8">
        <w:rPr>
          <w:noProof/>
        </w:rPr>
        <w:t>8</w:t>
      </w:r>
      <w:r w:rsidR="004D40E8">
        <w:rPr>
          <w:rStyle w:val="Zwaar"/>
          <w:b w:val="0"/>
          <w:highlight w:val="yellow"/>
        </w:rPr>
        <w:fldChar w:fldCharType="end"/>
      </w:r>
      <w:r>
        <w:rPr>
          <w:rStyle w:val="Zwaar"/>
          <w:b w:val="0"/>
        </w:rPr>
        <w:t>).</w:t>
      </w:r>
    </w:p>
    <w:p w14:paraId="07B32F00" w14:textId="09C54D50" w:rsidR="009C3F4A" w:rsidRPr="00E2367B" w:rsidRDefault="000439D0" w:rsidP="009C3F4A">
      <w:pPr>
        <w:jc w:val="both"/>
        <w:rPr>
          <w:rStyle w:val="Zwaar"/>
          <w:b w:val="0"/>
        </w:rPr>
      </w:pPr>
      <w:r w:rsidRPr="00E2367B">
        <w:rPr>
          <w:rStyle w:val="Zwaar"/>
          <w:b w:val="0"/>
        </w:rPr>
        <w:t>Toch we</w:t>
      </w:r>
      <w:r w:rsidR="009C3F4A" w:rsidRPr="00E2367B">
        <w:rPr>
          <w:rStyle w:val="Zwaar"/>
          <w:b w:val="0"/>
        </w:rPr>
        <w:t xml:space="preserve">rden </w:t>
      </w:r>
      <w:r w:rsidRPr="00E2367B">
        <w:rPr>
          <w:rStyle w:val="Zwaar"/>
          <w:b w:val="0"/>
        </w:rPr>
        <w:t>er</w:t>
      </w:r>
      <w:r w:rsidR="001318F3" w:rsidRPr="00E2367B">
        <w:rPr>
          <w:rStyle w:val="Zwaar"/>
          <w:b w:val="0"/>
        </w:rPr>
        <w:t xml:space="preserve"> tijdens </w:t>
      </w:r>
      <w:r w:rsidR="00D12214">
        <w:rPr>
          <w:rStyle w:val="Zwaar"/>
          <w:b w:val="0"/>
        </w:rPr>
        <w:t>onz</w:t>
      </w:r>
      <w:r w:rsidR="001318F3" w:rsidRPr="00E2367B">
        <w:rPr>
          <w:rStyle w:val="Zwaar"/>
          <w:b w:val="0"/>
        </w:rPr>
        <w:t xml:space="preserve">e bezoeken van </w:t>
      </w:r>
      <w:r w:rsidR="00D12214">
        <w:rPr>
          <w:rStyle w:val="Zwaar"/>
          <w:b w:val="0"/>
        </w:rPr>
        <w:t>november</w:t>
      </w:r>
      <w:r w:rsidR="001318F3" w:rsidRPr="00E2367B">
        <w:rPr>
          <w:rStyle w:val="Zwaar"/>
          <w:b w:val="0"/>
        </w:rPr>
        <w:t xml:space="preserve"> 201</w:t>
      </w:r>
      <w:r w:rsidR="00D12214">
        <w:rPr>
          <w:rStyle w:val="Zwaar"/>
          <w:b w:val="0"/>
        </w:rPr>
        <w:t>9</w:t>
      </w:r>
      <w:r w:rsidRPr="00E2367B">
        <w:rPr>
          <w:rStyle w:val="Zwaar"/>
          <w:b w:val="0"/>
        </w:rPr>
        <w:t xml:space="preserve"> bijkomende</w:t>
      </w:r>
      <w:r w:rsidR="009C3F4A" w:rsidRPr="00E2367B">
        <w:rPr>
          <w:rStyle w:val="Zwaar"/>
          <w:b w:val="0"/>
        </w:rPr>
        <w:t xml:space="preserve"> verbeterpunten voorgesteld om </w:t>
      </w:r>
      <w:r w:rsidR="00464834">
        <w:rPr>
          <w:rStyle w:val="Zwaar"/>
          <w:b w:val="0"/>
        </w:rPr>
        <w:t>het efficiënt en dierenwelzijnsvriendelijk omgaan met de paarden</w:t>
      </w:r>
      <w:r w:rsidR="009C3F4A" w:rsidRPr="00E2367B">
        <w:rPr>
          <w:rStyle w:val="Zwaar"/>
          <w:b w:val="0"/>
        </w:rPr>
        <w:t xml:space="preserve"> (bv. </w:t>
      </w:r>
      <w:r w:rsidR="00464834">
        <w:rPr>
          <w:rStyle w:val="Zwaar"/>
          <w:b w:val="0"/>
        </w:rPr>
        <w:t xml:space="preserve">bij het </w:t>
      </w:r>
      <w:r w:rsidR="009C3F4A" w:rsidRPr="00E2367B">
        <w:rPr>
          <w:rStyle w:val="Zwaar"/>
          <w:b w:val="0"/>
        </w:rPr>
        <w:t xml:space="preserve">drijven van dieren) te bevorderen en daardoor stress bij de paarden te reduceren. De </w:t>
      </w:r>
      <w:r w:rsidR="00464834">
        <w:rPr>
          <w:rStyle w:val="Zwaar"/>
          <w:b w:val="0"/>
        </w:rPr>
        <w:t>belangrijkste factor hierbij is nog steeds</w:t>
      </w:r>
      <w:r w:rsidRPr="00E2367B">
        <w:rPr>
          <w:rStyle w:val="Zwaar"/>
          <w:b w:val="0"/>
        </w:rPr>
        <w:t xml:space="preserve"> het reduceren van storende geluiden in het slachthuis</w:t>
      </w:r>
      <w:r w:rsidR="00464834">
        <w:rPr>
          <w:rStyle w:val="Zwaar"/>
          <w:b w:val="0"/>
        </w:rPr>
        <w:t>. Vooral hoogtonige geluiden door metaal op metaal of metaal op beton contacten zijn hierbij de boosdoener.</w:t>
      </w:r>
      <w:r w:rsidR="009C3F4A" w:rsidRPr="00E2367B">
        <w:rPr>
          <w:rStyle w:val="Zwaar"/>
          <w:b w:val="0"/>
        </w:rPr>
        <w:t xml:space="preserve"> </w:t>
      </w:r>
    </w:p>
    <w:p w14:paraId="1BC75989" w14:textId="425DF015" w:rsidR="009C3F4A" w:rsidRPr="00CC759E" w:rsidRDefault="00B530ED" w:rsidP="009C3F4A">
      <w:pPr>
        <w:jc w:val="both"/>
        <w:rPr>
          <w:rStyle w:val="Zwaar"/>
          <w:b w:val="0"/>
        </w:rPr>
      </w:pPr>
      <w:r w:rsidRPr="00464834">
        <w:rPr>
          <w:rStyle w:val="Zwaar"/>
          <w:b w:val="0"/>
        </w:rPr>
        <w:t xml:space="preserve">Tijdens de laatste dag van </w:t>
      </w:r>
      <w:r w:rsidR="00C92C8A" w:rsidRPr="00464834">
        <w:rPr>
          <w:rStyle w:val="Zwaar"/>
          <w:b w:val="0"/>
        </w:rPr>
        <w:t>het verblijf in Zuid-Amerika</w:t>
      </w:r>
      <w:r w:rsidRPr="00464834">
        <w:rPr>
          <w:rStyle w:val="Zwaar"/>
          <w:b w:val="0"/>
        </w:rPr>
        <w:t xml:space="preserve"> was een symposium bij </w:t>
      </w:r>
      <w:r w:rsidR="00DF5D23" w:rsidRPr="00464834">
        <w:rPr>
          <w:rStyle w:val="Zwaar"/>
          <w:b w:val="0"/>
        </w:rPr>
        <w:t>SENASA</w:t>
      </w:r>
      <w:r w:rsidRPr="00464834">
        <w:rPr>
          <w:rStyle w:val="Zwaar"/>
          <w:b w:val="0"/>
        </w:rPr>
        <w:t xml:space="preserve"> gepland. Hierbij werd door de onderzoekers een uiteenzetting gegeven over de </w:t>
      </w:r>
      <w:r w:rsidR="00F021E0" w:rsidRPr="00464834">
        <w:rPr>
          <w:rStyle w:val="Zwaar"/>
          <w:b w:val="0"/>
        </w:rPr>
        <w:t xml:space="preserve">bevindingen van de afgelopen jaren. </w:t>
      </w:r>
      <w:r w:rsidR="00C92C8A" w:rsidRPr="00464834">
        <w:rPr>
          <w:rStyle w:val="Zwaar"/>
          <w:b w:val="0"/>
        </w:rPr>
        <w:t xml:space="preserve">Vervolgens werd er </w:t>
      </w:r>
      <w:r w:rsidR="00815150" w:rsidRPr="00464834">
        <w:rPr>
          <w:rStyle w:val="Zwaar"/>
          <w:b w:val="0"/>
        </w:rPr>
        <w:t>ge</w:t>
      </w:r>
      <w:r w:rsidR="00C92C8A" w:rsidRPr="00464834">
        <w:rPr>
          <w:rStyle w:val="Zwaar"/>
          <w:b w:val="0"/>
        </w:rPr>
        <w:t>debatteerd over de</w:t>
      </w:r>
      <w:r w:rsidR="00F021E0" w:rsidRPr="00464834">
        <w:rPr>
          <w:rStyle w:val="Zwaar"/>
          <w:b w:val="0"/>
        </w:rPr>
        <w:t xml:space="preserve">ze uiteenzetting en werden een aantal praktische aspecten besproken. Zo werd meegedeeld dat de paarden in Argentinië niet </w:t>
      </w:r>
      <w:r w:rsidR="00EA3730">
        <w:rPr>
          <w:rStyle w:val="Zwaar"/>
          <w:b w:val="0"/>
        </w:rPr>
        <w:t>verplicht</w:t>
      </w:r>
      <w:r w:rsidR="00F021E0" w:rsidRPr="00464834">
        <w:rPr>
          <w:rStyle w:val="Zwaar"/>
          <w:b w:val="0"/>
        </w:rPr>
        <w:t xml:space="preserve"> moeten worden gedoucht, maar om te vermijden dat tijdens de buiksnede in het karkas stof in de snede zou dwarrelen, worden de paarden vooraf toch best gedoucht. Hierbij volstaat het om enkel de buik en de benen van de paarden te douchen. Verder werd ook meegedeeld dat alle paarden die in het slachthuis toekomen, een elektronisch oormerk moeten hebben. De vertegenwoordigers van SENASA hebben zich ook bereid verklaard om bij eventuele</w:t>
      </w:r>
      <w:r w:rsidR="00C92C8A" w:rsidRPr="00464834">
        <w:rPr>
          <w:rStyle w:val="Zwaar"/>
          <w:b w:val="0"/>
        </w:rPr>
        <w:t xml:space="preserve"> </w:t>
      </w:r>
      <w:r w:rsidR="00F021E0" w:rsidRPr="00464834">
        <w:rPr>
          <w:rStyle w:val="Zwaar"/>
          <w:b w:val="0"/>
        </w:rPr>
        <w:t>discussiegesprekken (over Argentijnse paarden) in Europa</w:t>
      </w:r>
      <w:r w:rsidR="00EA3730">
        <w:rPr>
          <w:rStyle w:val="Zwaar"/>
          <w:b w:val="0"/>
        </w:rPr>
        <w:t xml:space="preserve"> een medewerker af te vaardigen</w:t>
      </w:r>
      <w:r w:rsidR="00C92C8A" w:rsidRPr="00464834">
        <w:rPr>
          <w:rStyle w:val="Zwaar"/>
          <w:b w:val="0"/>
        </w:rPr>
        <w:t>.</w:t>
      </w:r>
      <w:r w:rsidR="00C92C8A">
        <w:rPr>
          <w:rStyle w:val="Zwaar"/>
          <w:b w:val="0"/>
        </w:rPr>
        <w:t xml:space="preserve"> </w:t>
      </w:r>
    </w:p>
    <w:p w14:paraId="231C1257" w14:textId="5B9D0FE9" w:rsidR="00C11E0E" w:rsidRPr="00C11E0E" w:rsidRDefault="00C11E0E" w:rsidP="009C3F4A">
      <w:pPr>
        <w:jc w:val="both"/>
        <w:rPr>
          <w:rFonts w:cs="Arial"/>
        </w:rPr>
      </w:pPr>
      <w:r w:rsidRPr="00464834">
        <w:rPr>
          <w:rFonts w:cs="Arial"/>
        </w:rPr>
        <w:t xml:space="preserve">Algemeen concluderend kunnen we stellen dat in het licht van de afgelopen bezoeken van de laatste </w:t>
      </w:r>
      <w:r w:rsidR="00280F90" w:rsidRPr="00464834">
        <w:rPr>
          <w:rFonts w:cs="Arial"/>
        </w:rPr>
        <w:t>4</w:t>
      </w:r>
      <w:r w:rsidRPr="00464834">
        <w:rPr>
          <w:rFonts w:cs="Arial"/>
        </w:rPr>
        <w:t xml:space="preserve"> jaar en de uitgevoerde waarnemingen ter plaatse er </w:t>
      </w:r>
      <w:r w:rsidR="00280F90" w:rsidRPr="00464834">
        <w:rPr>
          <w:rFonts w:cs="Arial"/>
        </w:rPr>
        <w:t xml:space="preserve">zeker </w:t>
      </w:r>
      <w:r w:rsidRPr="00464834">
        <w:rPr>
          <w:rFonts w:cs="Arial"/>
        </w:rPr>
        <w:t>een positieve evolutie plaatsvindt in Argentinië en Uruguay op vlak van dierenwelzijn tijdens het collecteren, transporteren en slachten van paarden. We stellen een toegenomen betrokkenheid en besef vast bij alle actoren: slachthuizen, verzamelplaatsen, controle-instanties (Senasa) en universiteiten.</w:t>
      </w:r>
    </w:p>
    <w:p w14:paraId="68E55673" w14:textId="3ECCAB08" w:rsidR="00FB46F9" w:rsidRPr="00C11E0E" w:rsidRDefault="00FB46F9" w:rsidP="00C11E0E">
      <w:pPr>
        <w:spacing w:before="0"/>
        <w:rPr>
          <w:sz w:val="22"/>
          <w:szCs w:val="22"/>
          <w:lang w:val="nl-NL"/>
        </w:rPr>
        <w:sectPr w:rsidR="00FB46F9" w:rsidRPr="00C11E0E" w:rsidSect="00371B38">
          <w:headerReference w:type="even" r:id="rId19"/>
          <w:headerReference w:type="default" r:id="rId20"/>
          <w:footerReference w:type="even" r:id="rId21"/>
          <w:footerReference w:type="default" r:id="rId22"/>
          <w:footerReference w:type="first" r:id="rId23"/>
          <w:pgSz w:w="11906" w:h="16838" w:code="9"/>
          <w:pgMar w:top="1418" w:right="1418" w:bottom="1418" w:left="1418" w:header="709" w:footer="709" w:gutter="0"/>
          <w:cols w:space="708"/>
          <w:docGrid w:linePitch="360"/>
        </w:sectPr>
      </w:pPr>
    </w:p>
    <w:p w14:paraId="62532C17" w14:textId="38B42E0B" w:rsidR="00FB46F9" w:rsidRPr="00AF5108" w:rsidRDefault="00FB46F9" w:rsidP="00FB46F9">
      <w:pPr>
        <w:rPr>
          <w:b/>
          <w:vanish/>
          <w:color w:val="00407A" w:themeColor="text2"/>
        </w:rPr>
      </w:pPr>
      <w:r w:rsidRPr="00AF5108">
        <w:rPr>
          <w:b/>
          <w:vanish/>
          <w:color w:val="00407A" w:themeColor="text2"/>
        </w:rPr>
        <w:t>Druk &lt;Ctrl + Alt + Shift + S&gt; om het taakvenster met stijlen weer te geven</w:t>
      </w:r>
    </w:p>
    <w:p w14:paraId="6F69D8B1" w14:textId="6E2549CB" w:rsidR="00383D7F" w:rsidRDefault="00610ED8" w:rsidP="00B433DB">
      <w:pPr>
        <w:pStyle w:val="Kop1"/>
        <w:numPr>
          <w:ilvl w:val="0"/>
          <w:numId w:val="0"/>
        </w:numPr>
      </w:pPr>
      <w:bookmarkStart w:id="6" w:name="_Toc443885625"/>
      <w:bookmarkStart w:id="7" w:name="_Toc476851942"/>
      <w:bookmarkStart w:id="8" w:name="_Toc29299904"/>
      <w:r>
        <w:t>Fotomateriaal</w:t>
      </w:r>
      <w:bookmarkEnd w:id="6"/>
      <w:bookmarkEnd w:id="7"/>
      <w:bookmarkEnd w:id="8"/>
    </w:p>
    <w:p w14:paraId="14FCB1C2" w14:textId="77777777" w:rsidR="00E218F2" w:rsidRDefault="00E218F2" w:rsidP="00E218F2">
      <w:pPr>
        <w:keepNext/>
      </w:pPr>
      <w:r>
        <w:rPr>
          <w:noProof/>
        </w:rPr>
        <w:drawing>
          <wp:inline distT="0" distB="0" distL="0" distR="0" wp14:anchorId="3CD3D627" wp14:editId="7C9C74A6">
            <wp:extent cx="3849678" cy="28879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2_08_IMG_8199_ruime overdekte wachtruimte (Lamar) met voorzieningen voor water en vo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2307" cy="2949967"/>
                    </a:xfrm>
                    <a:prstGeom prst="rect">
                      <a:avLst/>
                    </a:prstGeom>
                  </pic:spPr>
                </pic:pic>
              </a:graphicData>
            </a:graphic>
          </wp:inline>
        </w:drawing>
      </w:r>
    </w:p>
    <w:p w14:paraId="47026AA4" w14:textId="4BB5438F" w:rsidR="00B71CF9" w:rsidRPr="00BC535E" w:rsidRDefault="00E218F2" w:rsidP="00BC535E">
      <w:pPr>
        <w:rPr>
          <w:i/>
          <w:iCs/>
          <w:color w:val="00407A" w:themeColor="text2"/>
          <w:sz w:val="18"/>
          <w:szCs w:val="18"/>
        </w:rPr>
      </w:pPr>
      <w:bookmarkStart w:id="9" w:name="_Ref29299051"/>
      <w:r w:rsidRPr="00BC535E">
        <w:rPr>
          <w:i/>
          <w:iCs/>
          <w:color w:val="00407A" w:themeColor="text2"/>
          <w:sz w:val="18"/>
          <w:szCs w:val="18"/>
        </w:rPr>
        <w:t xml:space="preserve">Figuur </w:t>
      </w:r>
      <w:r w:rsidR="0002623E" w:rsidRPr="00BC535E">
        <w:rPr>
          <w:i/>
          <w:iCs/>
          <w:color w:val="00407A" w:themeColor="text2"/>
          <w:sz w:val="18"/>
          <w:szCs w:val="18"/>
        </w:rPr>
        <w:fldChar w:fldCharType="begin"/>
      </w:r>
      <w:r w:rsidR="0002623E" w:rsidRPr="00BC535E">
        <w:rPr>
          <w:i/>
          <w:iCs/>
          <w:color w:val="00407A" w:themeColor="text2"/>
          <w:sz w:val="18"/>
          <w:szCs w:val="18"/>
        </w:rPr>
        <w:instrText xml:space="preserve"> SEQ Figuur \* ARABIC </w:instrText>
      </w:r>
      <w:r w:rsidR="0002623E" w:rsidRPr="00BC535E">
        <w:rPr>
          <w:i/>
          <w:iCs/>
          <w:color w:val="00407A" w:themeColor="text2"/>
          <w:sz w:val="18"/>
          <w:szCs w:val="18"/>
        </w:rPr>
        <w:fldChar w:fldCharType="separate"/>
      </w:r>
      <w:r w:rsidR="00B71CF9" w:rsidRPr="00BC535E">
        <w:rPr>
          <w:i/>
          <w:iCs/>
          <w:color w:val="00407A" w:themeColor="text2"/>
          <w:sz w:val="18"/>
          <w:szCs w:val="18"/>
        </w:rPr>
        <w:t>1</w:t>
      </w:r>
      <w:r w:rsidR="0002623E" w:rsidRPr="00BC535E">
        <w:rPr>
          <w:i/>
          <w:iCs/>
          <w:color w:val="00407A" w:themeColor="text2"/>
          <w:sz w:val="18"/>
          <w:szCs w:val="18"/>
        </w:rPr>
        <w:fldChar w:fldCharType="end"/>
      </w:r>
      <w:bookmarkEnd w:id="9"/>
      <w:r w:rsidRPr="00BC535E">
        <w:rPr>
          <w:i/>
          <w:iCs/>
          <w:color w:val="00407A" w:themeColor="text2"/>
          <w:sz w:val="18"/>
          <w:szCs w:val="18"/>
        </w:rPr>
        <w:t>: Ruime overdekte wachtruimte (Lamar) met voorzieningen voor water en voer.</w:t>
      </w:r>
    </w:p>
    <w:p w14:paraId="5C3CB980" w14:textId="77777777" w:rsidR="00E218F2" w:rsidRDefault="00E218F2" w:rsidP="00E218F2">
      <w:pPr>
        <w:keepNext/>
      </w:pPr>
      <w:r>
        <w:rPr>
          <w:noProof/>
        </w:rPr>
        <w:drawing>
          <wp:inline distT="0" distB="0" distL="0" distR="0" wp14:anchorId="0D751083" wp14:editId="0A370EC9">
            <wp:extent cx="3855720" cy="4338772"/>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4_17_de paarden staan rustig in de overdekte wachtruimte te Sar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9610" cy="4388160"/>
                    </a:xfrm>
                    <a:prstGeom prst="rect">
                      <a:avLst/>
                    </a:prstGeom>
                  </pic:spPr>
                </pic:pic>
              </a:graphicData>
            </a:graphic>
          </wp:inline>
        </w:drawing>
      </w:r>
    </w:p>
    <w:p w14:paraId="15BF56E4" w14:textId="2EF6400B" w:rsidR="00E218F2" w:rsidRDefault="00E218F2" w:rsidP="00E218F2">
      <w:pPr>
        <w:pStyle w:val="Bijschrift"/>
      </w:pPr>
      <w:bookmarkStart w:id="10" w:name="_Ref29299127"/>
      <w:r>
        <w:t xml:space="preserve">Figuur </w:t>
      </w:r>
      <w:r w:rsidR="0002623E">
        <w:fldChar w:fldCharType="begin"/>
      </w:r>
      <w:r w:rsidR="0002623E">
        <w:instrText xml:space="preserve"> SEQ</w:instrText>
      </w:r>
      <w:r w:rsidR="0002623E">
        <w:instrText xml:space="preserve"> Figuur \* ARABIC </w:instrText>
      </w:r>
      <w:r w:rsidR="0002623E">
        <w:fldChar w:fldCharType="separate"/>
      </w:r>
      <w:r w:rsidR="00B71CF9">
        <w:rPr>
          <w:noProof/>
        </w:rPr>
        <w:t>2</w:t>
      </w:r>
      <w:r w:rsidR="0002623E">
        <w:rPr>
          <w:noProof/>
        </w:rPr>
        <w:fldChar w:fldCharType="end"/>
      </w:r>
      <w:bookmarkEnd w:id="10"/>
      <w:r>
        <w:t>: D</w:t>
      </w:r>
      <w:r w:rsidRPr="00E218F2">
        <w:t xml:space="preserve">e paarden staan rustig in de overdekte wachtruimte </w:t>
      </w:r>
      <w:r>
        <w:t>in</w:t>
      </w:r>
      <w:r w:rsidRPr="00E218F2">
        <w:t xml:space="preserve"> Sarel</w:t>
      </w:r>
      <w:r>
        <w:t>.</w:t>
      </w:r>
    </w:p>
    <w:p w14:paraId="548DCAF2" w14:textId="77777777" w:rsidR="002A25F1" w:rsidRDefault="002A25F1" w:rsidP="002A25F1">
      <w:pPr>
        <w:keepNext/>
      </w:pPr>
      <w:r>
        <w:rPr>
          <w:noProof/>
        </w:rPr>
        <w:lastRenderedPageBreak/>
        <w:drawing>
          <wp:inline distT="0" distB="0" distL="0" distR="0" wp14:anchorId="64885B66" wp14:editId="721516B3">
            <wp:extent cx="3727788" cy="2796540"/>
            <wp:effectExtent l="0" t="0" r="635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5_02_20191105_085430_nieuwe ruime overdekte wachtstal met geïsoleerd dak bij Cla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7157" cy="2811070"/>
                    </a:xfrm>
                    <a:prstGeom prst="rect">
                      <a:avLst/>
                    </a:prstGeom>
                  </pic:spPr>
                </pic:pic>
              </a:graphicData>
            </a:graphic>
          </wp:inline>
        </w:drawing>
      </w:r>
    </w:p>
    <w:p w14:paraId="2414FB1D" w14:textId="5F0C13CD" w:rsidR="002A25F1" w:rsidRDefault="002A25F1" w:rsidP="002A25F1">
      <w:pPr>
        <w:pStyle w:val="Bijschrift"/>
      </w:pPr>
      <w:bookmarkStart w:id="11" w:name="_Ref29299248"/>
      <w:r>
        <w:t xml:space="preserve">Figuur </w:t>
      </w:r>
      <w:r w:rsidR="0002623E">
        <w:fldChar w:fldCharType="begin"/>
      </w:r>
      <w:r w:rsidR="0002623E">
        <w:instrText xml:space="preserve"> SEQ Figuur \* ARABIC </w:instrText>
      </w:r>
      <w:r w:rsidR="0002623E">
        <w:fldChar w:fldCharType="separate"/>
      </w:r>
      <w:r w:rsidR="00B71CF9">
        <w:rPr>
          <w:noProof/>
        </w:rPr>
        <w:t>3</w:t>
      </w:r>
      <w:r w:rsidR="0002623E">
        <w:rPr>
          <w:noProof/>
        </w:rPr>
        <w:fldChar w:fldCharType="end"/>
      </w:r>
      <w:bookmarkEnd w:id="11"/>
      <w:r>
        <w:t>: N</w:t>
      </w:r>
      <w:r w:rsidRPr="002A25F1">
        <w:t>ieuwe</w:t>
      </w:r>
      <w:r>
        <w:t>,</w:t>
      </w:r>
      <w:r w:rsidRPr="002A25F1">
        <w:t xml:space="preserve"> ruime overdekte wachtstal met geïsoleerd dak bij Clay</w:t>
      </w:r>
      <w:r>
        <w:t>.</w:t>
      </w:r>
    </w:p>
    <w:p w14:paraId="0E3EB0B0" w14:textId="77777777" w:rsidR="002A25F1" w:rsidRDefault="002A25F1" w:rsidP="002A25F1">
      <w:pPr>
        <w:keepNext/>
      </w:pPr>
      <w:r>
        <w:rPr>
          <w:noProof/>
        </w:rPr>
        <w:lastRenderedPageBreak/>
        <w:drawing>
          <wp:inline distT="0" distB="0" distL="0" distR="0" wp14:anchorId="567836EA" wp14:editId="3782062A">
            <wp:extent cx="3741420" cy="560791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7_14_20191107_111331_overdekte wachtruimte voor de paarden bij Land 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2229" cy="5609132"/>
                    </a:xfrm>
                    <a:prstGeom prst="rect">
                      <a:avLst/>
                    </a:prstGeom>
                  </pic:spPr>
                </pic:pic>
              </a:graphicData>
            </a:graphic>
          </wp:inline>
        </w:drawing>
      </w:r>
    </w:p>
    <w:p w14:paraId="080C77E0" w14:textId="7D900E86" w:rsidR="002A25F1" w:rsidRDefault="002A25F1" w:rsidP="002A25F1">
      <w:pPr>
        <w:pStyle w:val="Bijschrift"/>
      </w:pPr>
      <w:bookmarkStart w:id="12" w:name="_Ref29299334"/>
      <w:r>
        <w:t xml:space="preserve">Figuur </w:t>
      </w:r>
      <w:r w:rsidR="0002623E">
        <w:fldChar w:fldCharType="begin"/>
      </w:r>
      <w:r w:rsidR="0002623E">
        <w:instrText xml:space="preserve"> SEQ Figuur \* ARABIC </w:instrText>
      </w:r>
      <w:r w:rsidR="0002623E">
        <w:fldChar w:fldCharType="separate"/>
      </w:r>
      <w:r w:rsidR="00B71CF9">
        <w:rPr>
          <w:noProof/>
        </w:rPr>
        <w:t>4</w:t>
      </w:r>
      <w:r w:rsidR="0002623E">
        <w:rPr>
          <w:noProof/>
        </w:rPr>
        <w:fldChar w:fldCharType="end"/>
      </w:r>
      <w:bookmarkEnd w:id="12"/>
      <w:r>
        <w:t>:</w:t>
      </w:r>
      <w:r w:rsidRPr="002A25F1">
        <w:t xml:space="preserve"> </w:t>
      </w:r>
      <w:r>
        <w:t>O</w:t>
      </w:r>
      <w:r w:rsidRPr="002A25F1">
        <w:t>verdekte wachtruimte voor de paarden bij Land L</w:t>
      </w:r>
      <w:r>
        <w:t xml:space="preserve">. </w:t>
      </w:r>
    </w:p>
    <w:p w14:paraId="76ED32FE" w14:textId="77777777" w:rsidR="002A25F1" w:rsidRDefault="002A25F1" w:rsidP="002A25F1">
      <w:pPr>
        <w:keepNext/>
      </w:pPr>
      <w:r>
        <w:rPr>
          <w:noProof/>
        </w:rPr>
        <w:lastRenderedPageBreak/>
        <w:drawing>
          <wp:inline distT="0" distB="0" distL="0" distR="0" wp14:anchorId="102D8EAA" wp14:editId="4DC09C08">
            <wp:extent cx="4489597" cy="3368040"/>
            <wp:effectExtent l="0" t="0" r="635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4_01_IMG_8313 douche die traag opstart en fijne neveldruppels geeft waardoor dit minder stresserend is voor de paard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4122" cy="3378937"/>
                    </a:xfrm>
                    <a:prstGeom prst="rect">
                      <a:avLst/>
                    </a:prstGeom>
                  </pic:spPr>
                </pic:pic>
              </a:graphicData>
            </a:graphic>
          </wp:inline>
        </w:drawing>
      </w:r>
    </w:p>
    <w:p w14:paraId="72853D98" w14:textId="3DBB0F40" w:rsidR="002A25F1" w:rsidRDefault="002A25F1" w:rsidP="002A25F1">
      <w:pPr>
        <w:pStyle w:val="Bijschrift"/>
      </w:pPr>
      <w:bookmarkStart w:id="13" w:name="_Ref29299486"/>
      <w:r>
        <w:t xml:space="preserve">Figuur </w:t>
      </w:r>
      <w:r w:rsidR="0002623E">
        <w:fldChar w:fldCharType="begin"/>
      </w:r>
      <w:r w:rsidR="0002623E">
        <w:instrText xml:space="preserve"> SEQ Figuur \* ARABIC </w:instrText>
      </w:r>
      <w:r w:rsidR="0002623E">
        <w:fldChar w:fldCharType="separate"/>
      </w:r>
      <w:r w:rsidR="00B71CF9">
        <w:rPr>
          <w:noProof/>
        </w:rPr>
        <w:t>5</w:t>
      </w:r>
      <w:r w:rsidR="0002623E">
        <w:rPr>
          <w:noProof/>
        </w:rPr>
        <w:fldChar w:fldCharType="end"/>
      </w:r>
      <w:bookmarkEnd w:id="13"/>
      <w:r>
        <w:t>: D</w:t>
      </w:r>
      <w:r w:rsidRPr="002A25F1">
        <w:t>ouche die traag opstart en fijne neveldruppels geeft</w:t>
      </w:r>
      <w:r>
        <w:t>,</w:t>
      </w:r>
      <w:r w:rsidRPr="002A25F1">
        <w:t xml:space="preserve"> waardoor dit minder stresserend is voor de paarden</w:t>
      </w:r>
      <w:r>
        <w:t>.</w:t>
      </w:r>
    </w:p>
    <w:p w14:paraId="3CAB4C33" w14:textId="77777777" w:rsidR="00E57C84" w:rsidRDefault="00E57C84" w:rsidP="00B71CF9">
      <w:pPr>
        <w:keepNext/>
      </w:pPr>
      <w:r>
        <w:rPr>
          <w:noProof/>
        </w:rPr>
        <w:drawing>
          <wp:inline distT="0" distB="0" distL="0" distR="0" wp14:anchorId="52865A4B" wp14:editId="5453D1F2">
            <wp:extent cx="4555741" cy="48234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5_11_20191105_085430_visgraatvormige wachtstal waar de hoeken nog meer afgerond worden via het aanbrengen van schuine drinkbakken.jpg"/>
                    <pic:cNvPicPr/>
                  </pic:nvPicPr>
                  <pic:blipFill>
                    <a:blip r:embed="rId29">
                      <a:extLst>
                        <a:ext uri="{28A0092B-C50C-407E-A947-70E740481C1C}">
                          <a14:useLocalDpi xmlns:a14="http://schemas.microsoft.com/office/drawing/2010/main" val="0"/>
                        </a:ext>
                      </a:extLst>
                    </a:blip>
                    <a:stretch>
                      <a:fillRect/>
                    </a:stretch>
                  </pic:blipFill>
                  <pic:spPr>
                    <a:xfrm>
                      <a:off x="0" y="0"/>
                      <a:ext cx="4577897" cy="4846918"/>
                    </a:xfrm>
                    <a:prstGeom prst="rect">
                      <a:avLst/>
                    </a:prstGeom>
                  </pic:spPr>
                </pic:pic>
              </a:graphicData>
            </a:graphic>
          </wp:inline>
        </w:drawing>
      </w:r>
    </w:p>
    <w:p w14:paraId="14CD4A1E" w14:textId="6ACF1AD9" w:rsidR="00E57C84" w:rsidRPr="00E57C84" w:rsidRDefault="00E57C84" w:rsidP="00E57C84">
      <w:pPr>
        <w:pStyle w:val="Bijschrift"/>
      </w:pPr>
      <w:bookmarkStart w:id="14" w:name="_Ref29720402"/>
      <w:r>
        <w:t xml:space="preserve">Figuur </w:t>
      </w:r>
      <w:fldSimple w:instr=" SEQ Figuur \* ARABIC ">
        <w:r>
          <w:rPr>
            <w:noProof/>
          </w:rPr>
          <w:t>6</w:t>
        </w:r>
      </w:fldSimple>
      <w:bookmarkEnd w:id="14"/>
      <w:r>
        <w:t xml:space="preserve">: </w:t>
      </w:r>
      <w:r>
        <w:t>E</w:t>
      </w:r>
      <w:r w:rsidRPr="00E57C84">
        <w:t>en visgraatvormige wachtstal</w:t>
      </w:r>
      <w:r>
        <w:t xml:space="preserve"> en </w:t>
      </w:r>
      <w:r w:rsidRPr="00E57C84">
        <w:t>hoge egale dichte zijwanden in de drijfgangen</w:t>
      </w:r>
      <w:r>
        <w:t>.</w:t>
      </w:r>
    </w:p>
    <w:p w14:paraId="5E0875E6" w14:textId="77777777" w:rsidR="004D40E8" w:rsidRDefault="004D40E8" w:rsidP="004D40E8">
      <w:pPr>
        <w:keepNext/>
      </w:pPr>
      <w:r>
        <w:rPr>
          <w:noProof/>
        </w:rPr>
        <w:lastRenderedPageBreak/>
        <w:drawing>
          <wp:inline distT="0" distB="0" distL="0" distR="0" wp14:anchorId="17CF4B3B" wp14:editId="30D21769">
            <wp:extent cx="4798800" cy="6397200"/>
            <wp:effectExtent l="0" t="0" r="190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5_08_20191105_091440_carroussel in plaats van een scherpe bocht in het drijfgedeelte.jpg"/>
                    <pic:cNvPicPr/>
                  </pic:nvPicPr>
                  <pic:blipFill>
                    <a:blip r:embed="rId30">
                      <a:extLst>
                        <a:ext uri="{28A0092B-C50C-407E-A947-70E740481C1C}">
                          <a14:useLocalDpi xmlns:a14="http://schemas.microsoft.com/office/drawing/2010/main" val="0"/>
                        </a:ext>
                      </a:extLst>
                    </a:blip>
                    <a:stretch>
                      <a:fillRect/>
                    </a:stretch>
                  </pic:blipFill>
                  <pic:spPr>
                    <a:xfrm>
                      <a:off x="0" y="0"/>
                      <a:ext cx="4798800" cy="6397200"/>
                    </a:xfrm>
                    <a:prstGeom prst="rect">
                      <a:avLst/>
                    </a:prstGeom>
                  </pic:spPr>
                </pic:pic>
              </a:graphicData>
            </a:graphic>
          </wp:inline>
        </w:drawing>
      </w:r>
    </w:p>
    <w:p w14:paraId="4A98B03B" w14:textId="0CDBC637" w:rsidR="004D40E8" w:rsidRDefault="004D40E8" w:rsidP="004D40E8">
      <w:pPr>
        <w:pStyle w:val="Bijschrift"/>
      </w:pPr>
      <w:bookmarkStart w:id="15" w:name="_Ref29299761"/>
      <w:r>
        <w:t xml:space="preserve">Figuur </w:t>
      </w:r>
      <w:r w:rsidR="0002623E">
        <w:fldChar w:fldCharType="begin"/>
      </w:r>
      <w:r w:rsidR="0002623E">
        <w:instrText xml:space="preserve"> SEQ Figuur \* ARABIC </w:instrText>
      </w:r>
      <w:r w:rsidR="0002623E">
        <w:fldChar w:fldCharType="separate"/>
      </w:r>
      <w:r>
        <w:rPr>
          <w:noProof/>
        </w:rPr>
        <w:t>7</w:t>
      </w:r>
      <w:r w:rsidR="0002623E">
        <w:rPr>
          <w:noProof/>
        </w:rPr>
        <w:fldChar w:fldCharType="end"/>
      </w:r>
      <w:bookmarkEnd w:id="15"/>
      <w:r>
        <w:t>: C</w:t>
      </w:r>
      <w:r w:rsidRPr="004D40E8">
        <w:t>arrousel in plaats van een scherpe bocht in het drijfgedeelte</w:t>
      </w:r>
      <w:r>
        <w:t>.</w:t>
      </w:r>
    </w:p>
    <w:p w14:paraId="0120913B" w14:textId="77777777" w:rsidR="004D40E8" w:rsidRDefault="004D40E8" w:rsidP="004D40E8">
      <w:pPr>
        <w:keepNext/>
      </w:pPr>
      <w:r>
        <w:rPr>
          <w:noProof/>
        </w:rPr>
        <w:lastRenderedPageBreak/>
        <w:drawing>
          <wp:inline distT="0" distB="0" distL="0" distR="0" wp14:anchorId="28C56F6F" wp14:editId="0D932B63">
            <wp:extent cx="4798800" cy="3600000"/>
            <wp:effectExtent l="0" t="0" r="1905"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5_09_20191105_085701_licht oplopende S-vormige drijfgang naar de fixatiebox.jpg"/>
                    <pic:cNvPicPr/>
                  </pic:nvPicPr>
                  <pic:blipFill>
                    <a:blip r:embed="rId31">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7D755406" w14:textId="6C23CC5C" w:rsidR="004D40E8" w:rsidRPr="004D40E8" w:rsidRDefault="004D40E8" w:rsidP="004D40E8">
      <w:pPr>
        <w:pStyle w:val="Bijschrift"/>
      </w:pPr>
      <w:bookmarkStart w:id="16" w:name="_Ref29299860"/>
      <w:r>
        <w:t xml:space="preserve">Figuur </w:t>
      </w:r>
      <w:r w:rsidR="0002623E">
        <w:fldChar w:fldCharType="begin"/>
      </w:r>
      <w:r w:rsidR="0002623E">
        <w:instrText xml:space="preserve"> SEQ Figuur \* ARABIC </w:instrText>
      </w:r>
      <w:r w:rsidR="0002623E">
        <w:fldChar w:fldCharType="separate"/>
      </w:r>
      <w:r>
        <w:rPr>
          <w:noProof/>
        </w:rPr>
        <w:t>8</w:t>
      </w:r>
      <w:r w:rsidR="0002623E">
        <w:rPr>
          <w:noProof/>
        </w:rPr>
        <w:fldChar w:fldCharType="end"/>
      </w:r>
      <w:bookmarkEnd w:id="16"/>
      <w:r>
        <w:t>: L</w:t>
      </w:r>
      <w:r w:rsidRPr="004D40E8">
        <w:t>icht oplopende S-vormige drijfgang naar de fixatiebox</w:t>
      </w:r>
      <w:r>
        <w:t>.</w:t>
      </w:r>
    </w:p>
    <w:p w14:paraId="0D105446" w14:textId="77777777" w:rsidR="000363EA" w:rsidRPr="000363EA" w:rsidRDefault="000363EA" w:rsidP="000363EA"/>
    <w:p w14:paraId="6F9D9215" w14:textId="5F1037C2" w:rsidR="00B433DB" w:rsidRDefault="00B433DB" w:rsidP="002B63F0">
      <w:pPr>
        <w:pStyle w:val="Bijschrift"/>
      </w:pPr>
      <w:bookmarkStart w:id="17" w:name="_Ref529716126"/>
    </w:p>
    <w:p w14:paraId="32BB5D89" w14:textId="77777777" w:rsidR="00464834" w:rsidRDefault="00464834" w:rsidP="002B63F0">
      <w:pPr>
        <w:pStyle w:val="Bijschrift"/>
      </w:pPr>
    </w:p>
    <w:p w14:paraId="09EA98EE" w14:textId="77777777" w:rsidR="00464834" w:rsidRDefault="00464834" w:rsidP="002B63F0">
      <w:pPr>
        <w:pStyle w:val="Bijschrift"/>
      </w:pPr>
    </w:p>
    <w:p w14:paraId="012494C8" w14:textId="08F3C22A" w:rsidR="003F4AF4" w:rsidRDefault="003F4AF4" w:rsidP="002B63F0">
      <w:pPr>
        <w:pStyle w:val="Bijschrift"/>
      </w:pPr>
    </w:p>
    <w:p w14:paraId="736C7C0B" w14:textId="0FEB8ACC" w:rsidR="003F4AF4" w:rsidRDefault="0000375C" w:rsidP="002B63F0">
      <w:pPr>
        <w:pStyle w:val="Bijschrift"/>
      </w:pPr>
      <w:r>
        <w:t xml:space="preserve"> </w:t>
      </w:r>
    </w:p>
    <w:p w14:paraId="347B5381" w14:textId="4F487F9E" w:rsidR="003F4AF4" w:rsidRDefault="003F4AF4" w:rsidP="003F4AF4"/>
    <w:p w14:paraId="2B54A059" w14:textId="0AE1374B" w:rsidR="00464834" w:rsidRDefault="00464834" w:rsidP="003F4AF4"/>
    <w:p w14:paraId="7D12DDEE" w14:textId="711336A9" w:rsidR="00464834" w:rsidRDefault="00464834" w:rsidP="003F4AF4"/>
    <w:p w14:paraId="0924E144" w14:textId="023AB25C" w:rsidR="00464834" w:rsidRDefault="00464834">
      <w:pPr>
        <w:spacing w:before="0"/>
      </w:pPr>
      <w:r>
        <w:br w:type="page"/>
      </w:r>
    </w:p>
    <w:p w14:paraId="5C6D8B60" w14:textId="77777777" w:rsidR="00464834" w:rsidRDefault="00464834" w:rsidP="00464834">
      <w:pPr>
        <w:spacing w:before="0"/>
        <w:rPr>
          <w:rStyle w:val="Zwaar"/>
          <w:b w:val="0"/>
          <w:bCs w:val="0"/>
          <w:caps/>
          <w:sz w:val="14"/>
          <w:szCs w:val="24"/>
        </w:rPr>
      </w:pPr>
      <w:r>
        <w:lastRenderedPageBreak/>
        <w:tab/>
      </w:r>
      <w:r>
        <w:tab/>
      </w:r>
      <w:r>
        <w:tab/>
      </w:r>
      <w:r>
        <w:tab/>
      </w:r>
      <w:r>
        <w:tab/>
      </w:r>
    </w:p>
    <w:p w14:paraId="7188BDF6" w14:textId="77777777" w:rsidR="00464834" w:rsidRPr="00B0678E" w:rsidRDefault="00464834" w:rsidP="00464834">
      <w:pPr>
        <w:pStyle w:val="BackCoverAdres1"/>
        <w:rPr>
          <w:rStyle w:val="Zwaar"/>
          <w:b w:val="0"/>
          <w:bCs w:val="0"/>
        </w:rPr>
      </w:pPr>
      <w:r>
        <w:rPr>
          <w:rStyle w:val="Zwaar"/>
          <w:b w:val="0"/>
          <w:bCs w:val="0"/>
        </w:rPr>
        <w:t>Onderzoeksgroep Dier&amp;Welzijn</w:t>
      </w:r>
    </w:p>
    <w:p w14:paraId="25EC6946" w14:textId="77777777" w:rsidR="00464834" w:rsidRPr="00F97361" w:rsidRDefault="00464834" w:rsidP="00464834">
      <w:pPr>
        <w:pStyle w:val="BACKCOVERAdres20"/>
      </w:pPr>
      <w:r w:rsidRPr="00F97361">
        <w:t>e-mail:  bert.driessen@dierenwelzijn.eu</w:t>
      </w:r>
    </w:p>
    <w:p w14:paraId="798F7346" w14:textId="77777777" w:rsidR="00464834" w:rsidRPr="005424D7" w:rsidRDefault="00464834" w:rsidP="00464834">
      <w:pPr>
        <w:pStyle w:val="BACKCOVERAdres20"/>
        <w:rPr>
          <w:lang w:val="en-US"/>
        </w:rPr>
      </w:pPr>
      <w:r>
        <w:rPr>
          <w:lang w:val="en-US"/>
        </w:rPr>
        <w:t>e-mail:  sanne.vanbeirendonck</w:t>
      </w:r>
      <w:r w:rsidRPr="005424D7">
        <w:rPr>
          <w:lang w:val="en-US"/>
        </w:rPr>
        <w:t>@dierenwelzijn.eu</w:t>
      </w:r>
    </w:p>
    <w:p w14:paraId="0F464443" w14:textId="77777777" w:rsidR="00464834" w:rsidRPr="005424D7" w:rsidRDefault="00464834" w:rsidP="00464834">
      <w:pPr>
        <w:pStyle w:val="BACKCOVERAdres20"/>
        <w:rPr>
          <w:lang w:val="en-US"/>
        </w:rPr>
      </w:pPr>
      <w:r w:rsidRPr="005424D7">
        <w:rPr>
          <w:lang w:val="en-US"/>
        </w:rPr>
        <w:t>e-mail:  jos.vanthielen@dierenwelzijn.eu</w:t>
      </w:r>
    </w:p>
    <w:p w14:paraId="15B56D53" w14:textId="77777777" w:rsidR="00464834" w:rsidRPr="00F04972" w:rsidRDefault="00464834" w:rsidP="00464834">
      <w:pPr>
        <w:pStyle w:val="BACKCOVERAdres20"/>
        <w:rPr>
          <w:lang w:val="fr-BE"/>
        </w:rPr>
      </w:pPr>
      <w:r>
        <w:rPr>
          <w:lang w:val="fr-BE"/>
        </w:rPr>
        <w:t>www.diereninformatie</w:t>
      </w:r>
      <w:r w:rsidRPr="00A10738">
        <w:rPr>
          <w:lang w:val="fr-BE"/>
        </w:rPr>
        <w:t>.be</w:t>
      </w:r>
    </w:p>
    <w:p w14:paraId="20D91AE9" w14:textId="085DEE70" w:rsidR="00464834" w:rsidRDefault="00464834" w:rsidP="003F4AF4"/>
    <w:p w14:paraId="28FC8427" w14:textId="4EBF0640" w:rsidR="00464834" w:rsidRDefault="00464834" w:rsidP="003F4AF4"/>
    <w:p w14:paraId="115FA95B" w14:textId="77777777" w:rsidR="00464834" w:rsidRDefault="00464834" w:rsidP="003F4AF4"/>
    <w:p w14:paraId="7A3F5746" w14:textId="09E76F69" w:rsidR="003F4AF4" w:rsidRDefault="003F4AF4" w:rsidP="003F4AF4"/>
    <w:p w14:paraId="0EA9C3D3" w14:textId="15B2E669" w:rsidR="00464834" w:rsidRDefault="00464834" w:rsidP="003F4AF4"/>
    <w:p w14:paraId="0B3E0950" w14:textId="2A4D7A68" w:rsidR="00464834" w:rsidRDefault="00464834" w:rsidP="003F4AF4"/>
    <w:p w14:paraId="795DAE49" w14:textId="0D26D8E3" w:rsidR="00464834" w:rsidRDefault="00464834" w:rsidP="003F4AF4"/>
    <w:p w14:paraId="265B2275" w14:textId="1A46D0F8" w:rsidR="00464834" w:rsidRDefault="00464834" w:rsidP="003F4AF4"/>
    <w:p w14:paraId="29CB6FBE" w14:textId="7C8AA7F5" w:rsidR="00464834" w:rsidRDefault="00464834" w:rsidP="003F4AF4"/>
    <w:p w14:paraId="6E5A5D55" w14:textId="1BBB857C" w:rsidR="00464834" w:rsidRDefault="00464834" w:rsidP="003F4AF4"/>
    <w:p w14:paraId="03FCA66A" w14:textId="219FBE1A" w:rsidR="00464834" w:rsidRDefault="00464834" w:rsidP="003F4AF4"/>
    <w:p w14:paraId="084CBED8" w14:textId="77777777" w:rsidR="00464834" w:rsidRDefault="00464834" w:rsidP="003F4AF4"/>
    <w:p w14:paraId="6B040958" w14:textId="4B79F842" w:rsidR="003F4AF4" w:rsidRDefault="003F4AF4" w:rsidP="003F4AF4"/>
    <w:p w14:paraId="0AFA305C" w14:textId="579DF113" w:rsidR="00B433DB" w:rsidRDefault="00B433DB" w:rsidP="002B63F0">
      <w:pPr>
        <w:pStyle w:val="Bijschrift"/>
      </w:pPr>
    </w:p>
    <w:bookmarkEnd w:id="17"/>
    <w:p w14:paraId="1EC0DBCB" w14:textId="004B7EF2" w:rsidR="0098685F" w:rsidRPr="009A7145" w:rsidRDefault="00464834" w:rsidP="0098685F">
      <w:pPr>
        <w:pStyle w:val="BACKCOVERAdres20"/>
        <w:rPr>
          <w:lang w:val="fr-BE"/>
        </w:rPr>
      </w:pPr>
      <w:r>
        <w:rPr>
          <w:noProof/>
        </w:rPr>
        <mc:AlternateContent>
          <mc:Choice Requires="wps">
            <w:drawing>
              <wp:anchor distT="0" distB="0" distL="114300" distR="114300" simplePos="0" relativeHeight="251718656" behindDoc="1" locked="0" layoutInCell="1" allowOverlap="1" wp14:anchorId="6B51BA2A" wp14:editId="613438EF">
                <wp:simplePos x="0" y="0"/>
                <wp:positionH relativeFrom="page">
                  <wp:posOffset>395605</wp:posOffset>
                </wp:positionH>
                <wp:positionV relativeFrom="page">
                  <wp:posOffset>9574530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7F9C4" w14:textId="77777777" w:rsidR="00464834" w:rsidRPr="00394CF7" w:rsidRDefault="00464834" w:rsidP="0046483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BA2A" id="Tekstvak 7" o:spid="_x0000_s1031" type="#_x0000_t202" style="position:absolute;left:0;text-align:left;margin-left:31.15pt;margin-top:753.9pt;width:549.9pt;height:56.7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" fillcolor="#278e74" stroked="f" strokeweight=".5pt">
                <v:textbox inset="65mm,2mm,6mm,2mm">
                  <w:txbxContent>
                    <w:p w14:paraId="31A7F9C4" w14:textId="77777777" w:rsidR="00464834" w:rsidRPr="00394CF7" w:rsidRDefault="00464834" w:rsidP="00464834">
                      <w:pPr>
                        <w:pStyle w:val="CoverKoptekst"/>
                      </w:pPr>
                    </w:p>
                  </w:txbxContent>
                </v:textbox>
                <w10:wrap anchorx="page" anchory="page"/>
              </v:shape>
            </w:pict>
          </mc:Fallback>
        </mc:AlternateContent>
      </w:r>
    </w:p>
    <w:sectPr w:rsidR="0098685F" w:rsidRPr="009A7145" w:rsidSect="00371B38">
      <w:headerReference w:type="even" r:id="rId32"/>
      <w:headerReference w:type="default" r:id="rId33"/>
      <w:footerReference w:type="even" r:id="rId34"/>
      <w:footerReference w:type="default" r:id="rId35"/>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8127A" w14:textId="77777777" w:rsidR="004D776F" w:rsidRDefault="004D776F" w:rsidP="00986956">
      <w:pPr>
        <w:spacing w:line="240" w:lineRule="auto"/>
      </w:pPr>
      <w:r>
        <w:separator/>
      </w:r>
    </w:p>
  </w:endnote>
  <w:endnote w:type="continuationSeparator" w:id="0">
    <w:p w14:paraId="539EEEF2" w14:textId="77777777" w:rsidR="004D776F" w:rsidRDefault="004D776F" w:rsidP="00986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9C3F4A" w14:paraId="1FE44D34" w14:textId="77777777" w:rsidTr="000739D3">
      <w:trPr>
        <w:trHeight w:hRule="exact" w:val="2268"/>
      </w:trPr>
      <w:tc>
        <w:tcPr>
          <w:tcW w:w="11170" w:type="dxa"/>
          <w:shd w:val="clear" w:color="auto" w:fill="auto"/>
        </w:tcPr>
        <w:p w14:paraId="2308B3BE" w14:textId="77777777" w:rsidR="009C3F4A" w:rsidRDefault="009C3F4A" w:rsidP="000E50CE">
          <w:pPr>
            <w:pStyle w:val="Koptekst"/>
          </w:pPr>
        </w:p>
      </w:tc>
    </w:tr>
  </w:tbl>
  <w:p w14:paraId="14727AD1" w14:textId="77777777" w:rsidR="009C3F4A" w:rsidRDefault="009C3F4A" w:rsidP="000E50CE">
    <w:pPr>
      <w:pStyle w:val="Voettekst"/>
    </w:pPr>
    <w:r>
      <w:rPr>
        <w:noProof/>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9C3F4A" w:rsidRPr="00456A6F" w:rsidRDefault="009C3F4A" w:rsidP="000E50CE">
                          <w:pPr>
                            <w:pStyle w:val="Voet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" fillcolor="#54bceb" stroked="f" strokeweight=".5pt">
              <o:lock v:ext="edit" aspectratio="t"/>
              <v:textbox inset="0,0,0,0">
                <w:txbxContent>
                  <w:p w14:paraId="6446C13E" w14:textId="77777777" w:rsidR="009C3F4A" w:rsidRPr="00456A6F" w:rsidRDefault="009C3F4A"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5F2D" w14:textId="5DE9E289" w:rsidR="009C3F4A" w:rsidRPr="002F050E" w:rsidRDefault="009C3F4A" w:rsidP="0032243A">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54769" w14:textId="77777777" w:rsidR="009C3F4A" w:rsidRDefault="009C3F4A" w:rsidP="000E50CE">
    <w:pPr>
      <w:pStyle w:val="Voettekst"/>
    </w:pPr>
    <w:r>
      <w:rPr>
        <w:noProof/>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9C3F4A" w:rsidRPr="00E559F6" w:rsidRDefault="009C3F4A" w:rsidP="000E50CE">
                          <w:pPr>
                            <w:pStyle w:val="Voettekst"/>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" o:allowoverlap="f" fillcolor="#278e74" stroked="f" strokeweight=".5pt">
              <o:lock v:ext="edit" aspectratio="t"/>
              <v:textbox inset="0,0,0,0">
                <w:txbxContent>
                  <w:p w14:paraId="0D0D0390" w14:textId="77777777" w:rsidR="009C3F4A" w:rsidRPr="00E559F6" w:rsidRDefault="009C3F4A"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E78AD" w14:textId="77777777" w:rsidR="009C3F4A" w:rsidRPr="008B1D1F" w:rsidRDefault="009C3F4A" w:rsidP="009F4468">
    <w:pPr>
      <w:pStyle w:val="Voettekst"/>
      <w:jc w:val="left"/>
    </w:pPr>
    <w:r w:rsidRPr="008B1D1F">
      <w:fldChar w:fldCharType="begin"/>
    </w:r>
    <w:r w:rsidRPr="008B1D1F">
      <w:instrText xml:space="preserve"> PAGE   \* MERGEFORMAT </w:instrText>
    </w:r>
    <w:r w:rsidRPr="008B1D1F">
      <w:fldChar w:fldCharType="separate"/>
    </w:r>
    <w:r>
      <w:rPr>
        <w:noProof/>
      </w:rPr>
      <w:t>2</w:t>
    </w:r>
    <w:r w:rsidRPr="008B1D1F">
      <w:fldChar w:fldCharType="end"/>
    </w:r>
    <w:r w:rsidRPr="008B1D1F">
      <w:t xml:space="preserve"> | </w:t>
    </w:r>
    <w:r>
      <w:rPr>
        <w:noProof/>
        <w:lang w:val="en-US"/>
      </w:rPr>
      <w:fldChar w:fldCharType="begin"/>
    </w:r>
    <w:r>
      <w:rPr>
        <w:noProof/>
        <w:lang w:val="en-US"/>
      </w:rPr>
      <w:instrText xml:space="preserve"> STYLEREF  "_Titelinhoudsopgave"  \* MERGEFORMAT </w:instrText>
    </w:r>
    <w:r>
      <w:rPr>
        <w:noProof/>
        <w:lang w:val="en-US"/>
      </w:rPr>
      <w:fldChar w:fldCharType="separate"/>
    </w:r>
    <w:r w:rsidRPr="00032CA7">
      <w:rPr>
        <w:noProof/>
        <w:lang w:val="en-US"/>
      </w:rPr>
      <w:t>Inhoud</w:t>
    </w:r>
    <w:r>
      <w:rPr>
        <w:noProof/>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1A65" w14:textId="46947B82" w:rsidR="009C3F4A" w:rsidRPr="004F16AC" w:rsidRDefault="009C3F4A" w:rsidP="000E50CE">
    <w:pPr>
      <w:pStyle w:val="Voettekst"/>
    </w:pPr>
    <w:r w:rsidRPr="004F16AC">
      <w:fldChar w:fldCharType="begin"/>
    </w:r>
    <w:r w:rsidRPr="004F16AC">
      <w:instrText xml:space="preserve"> STYLEREF  "</w:instrText>
    </w:r>
    <w:r>
      <w:instrText>_</w:instrText>
    </w:r>
    <w:r w:rsidRPr="004F16AC">
      <w:instrText>T</w:instrText>
    </w:r>
    <w:r>
      <w:instrText>itelinhoudsopgave</w:instrText>
    </w:r>
    <w:r w:rsidRPr="004F16AC">
      <w:instrText xml:space="preserve">"  \* MERGEFORMAT </w:instrText>
    </w:r>
    <w:r w:rsidRPr="004F16AC">
      <w:fldChar w:fldCharType="separate"/>
    </w:r>
    <w:r w:rsidR="0002623E" w:rsidRPr="0002623E">
      <w:rPr>
        <w:b/>
        <w:bCs/>
        <w:noProof/>
        <w:lang w:val="en-US"/>
      </w:rPr>
      <w:t>Inhoud</w:t>
    </w:r>
    <w:r w:rsidRPr="004F16AC">
      <w:fldChar w:fldCharType="end"/>
    </w:r>
    <w:r w:rsidRPr="004F16AC">
      <w:t xml:space="preserve"> | </w:t>
    </w:r>
    <w:r w:rsidRPr="004F16AC">
      <w:fldChar w:fldCharType="begin"/>
    </w:r>
    <w:r w:rsidRPr="004F16AC">
      <w:instrText xml:space="preserve"> PAGE   \* MERGEFORMAT </w:instrText>
    </w:r>
    <w:r w:rsidRPr="004F16AC">
      <w:fldChar w:fldCharType="separate"/>
    </w:r>
    <w:r w:rsidR="0002623E">
      <w:rPr>
        <w:noProof/>
      </w:rPr>
      <w:t>2</w:t>
    </w:r>
    <w:r w:rsidRPr="004F16AC">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CE051" w14:textId="77777777" w:rsidR="009C3F4A" w:rsidRPr="00DC647F" w:rsidRDefault="009C3F4A" w:rsidP="000E50CE">
    <w:pPr>
      <w:pStyle w:val="Voettekst"/>
    </w:pPr>
    <w:r>
      <w:fldChar w:fldCharType="begin"/>
    </w:r>
    <w:r w:rsidRPr="001C0872">
      <w:instrText xml:space="preserve"> STYLEREF  "Kop van inhoudsopgave"  \* MERGEFORMAT </w:instrText>
    </w:r>
    <w:r>
      <w:fldChar w:fldCharType="separate"/>
    </w:r>
    <w:r>
      <w:rPr>
        <w:b/>
        <w:bCs/>
        <w:noProof/>
        <w:lang w:val="nl-NL"/>
      </w:rPr>
      <w:t>Fout! Geen tekst met de opgegeven stijl in het document.</w:t>
    </w:r>
    <w:r>
      <w:rPr>
        <w:noProof/>
      </w:rPr>
      <w:fldChar w:fldCharType="end"/>
    </w:r>
    <w:r w:rsidRPr="00E559F6">
      <w:t xml:space="preserve"> </w:t>
    </w:r>
    <w:r>
      <w:rPr>
        <w:b/>
      </w:rPr>
      <w:t xml:space="preserve">| </w:t>
    </w:r>
    <w:r>
      <w:fldChar w:fldCharType="begin"/>
    </w:r>
    <w:r>
      <w:instrText xml:space="preserve"> PAGE   \* MERGEFORMAT </w:instrText>
    </w:r>
    <w:r>
      <w:fldChar w:fldCharType="separate"/>
    </w:r>
    <w:r w:rsidRPr="003860F4">
      <w:rPr>
        <w:b/>
        <w:noProof/>
      </w:rPr>
      <w:t>13</w:t>
    </w:r>
    <w:r>
      <w:rPr>
        <w:b/>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9D47" w14:textId="77777777" w:rsidR="009C3F4A" w:rsidRPr="009F4468" w:rsidRDefault="009C3F4A" w:rsidP="009F4468">
    <w:pPr>
      <w:pStyle w:val="Voettekst"/>
      <w:jc w:val="left"/>
    </w:pPr>
    <w:r w:rsidRPr="009F4468">
      <w:fldChar w:fldCharType="begin"/>
    </w:r>
    <w:r w:rsidRPr="009F4468">
      <w:instrText xml:space="preserve"> PAGE   \* MERGEFORMAT </w:instrText>
    </w:r>
    <w:r w:rsidRPr="009F4468">
      <w:fldChar w:fldCharType="separate"/>
    </w:r>
    <w:r>
      <w:rPr>
        <w:noProof/>
      </w:rPr>
      <w:t>6</w:t>
    </w:r>
    <w:r w:rsidRPr="009F4468">
      <w:fldChar w:fldCharType="end"/>
    </w:r>
    <w:r w:rsidRPr="009F4468">
      <w:t xml:space="preserve"> | </w:t>
    </w:r>
    <w:r w:rsidRPr="007A0E17">
      <w:fldChar w:fldCharType="begin"/>
    </w:r>
    <w:r>
      <w:instrText xml:space="preserve"> STYLEREF  "_Titel</w:instrText>
    </w:r>
    <w:r w:rsidRPr="007A0E17">
      <w:instrText xml:space="preserve">"  \* MERGEFORMAT </w:instrText>
    </w:r>
    <w:r w:rsidRPr="007A0E17">
      <w:fldChar w:fldCharType="separate"/>
    </w:r>
    <w:r>
      <w:rPr>
        <w:noProof/>
      </w:rPr>
      <w:t>Woord vooraf</w:t>
    </w:r>
    <w:r w:rsidRPr="007A0E17">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94528" w14:textId="0323B160" w:rsidR="009C3F4A" w:rsidRPr="000E50CE" w:rsidRDefault="009C3F4A" w:rsidP="000E50CE">
    <w:pPr>
      <w:pStyle w:val="Voettekst"/>
    </w:pPr>
    <w:r w:rsidRPr="000E50CE">
      <w:t xml:space="preserve">| </w:t>
    </w:r>
    <w:r w:rsidRPr="000E50CE">
      <w:rPr>
        <w:rStyle w:val="Zwaar"/>
        <w:b w:val="0"/>
        <w:bCs w:val="0"/>
      </w:rPr>
      <w:fldChar w:fldCharType="begin"/>
    </w:r>
    <w:r w:rsidRPr="000E50CE">
      <w:rPr>
        <w:rStyle w:val="Zwaar"/>
        <w:b w:val="0"/>
        <w:bCs w:val="0"/>
      </w:rPr>
      <w:instrText xml:space="preserve"> PAGE   \* MERGEFORMAT </w:instrText>
    </w:r>
    <w:r w:rsidRPr="000E50CE">
      <w:rPr>
        <w:rStyle w:val="Zwaar"/>
        <w:b w:val="0"/>
        <w:bCs w:val="0"/>
      </w:rPr>
      <w:fldChar w:fldCharType="separate"/>
    </w:r>
    <w:r w:rsidR="0002623E">
      <w:rPr>
        <w:rStyle w:val="Zwaar"/>
        <w:b w:val="0"/>
        <w:bCs w:val="0"/>
        <w:noProof/>
      </w:rPr>
      <w:t>7</w:t>
    </w:r>
    <w:r w:rsidRPr="000E50CE">
      <w:rPr>
        <w:rStyle w:val="Zwaar"/>
        <w:b w:val="0"/>
        <w:bCs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A5D42" w14:textId="77777777" w:rsidR="009C3F4A" w:rsidRPr="001D78C1" w:rsidRDefault="009C3F4A" w:rsidP="000E50CE">
    <w:pPr>
      <w:pStyle w:val="Voettekst"/>
    </w:pPr>
    <w:r>
      <w:fldChar w:fldCharType="begin"/>
    </w:r>
    <w:r w:rsidRPr="00B33582">
      <w:instrText xml:space="preserve"> STYLEREF  Titel  \* MERGEFORMAT </w:instrText>
    </w:r>
    <w:r>
      <w:fldChar w:fldCharType="separate"/>
    </w:r>
    <w:r>
      <w:rPr>
        <w:b/>
        <w:bCs/>
        <w:noProof/>
        <w:lang w:val="nl-NL"/>
      </w:rPr>
      <w:t>Fout! Geen tekst met de opgegeven stijl in het document.</w:t>
    </w:r>
    <w:r>
      <w:rPr>
        <w:noProof/>
      </w:rPr>
      <w:fldChar w:fldCharType="end"/>
    </w:r>
    <w:r w:rsidRPr="00E559F6">
      <w:t xml:space="preserve"> </w:t>
    </w:r>
    <w:r w:rsidRPr="001D78C1">
      <w:t xml:space="preserve">| </w:t>
    </w:r>
    <w:r>
      <w:fldChar w:fldCharType="begin"/>
    </w:r>
    <w:r>
      <w:instrText xml:space="preserve"> PAGE   \* MERGEFORMAT </w:instrText>
    </w:r>
    <w:r>
      <w:fldChar w:fldCharType="separate"/>
    </w:r>
    <w:r>
      <w:rPr>
        <w:noProof/>
      </w:rPr>
      <w:t>13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F0E0F" w14:textId="77777777" w:rsidR="009C3F4A" w:rsidRPr="0004429D" w:rsidRDefault="009C3F4A" w:rsidP="000442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B515E" w14:textId="77777777" w:rsidR="004D776F" w:rsidRDefault="004D776F" w:rsidP="00986956">
      <w:pPr>
        <w:spacing w:line="240" w:lineRule="auto"/>
      </w:pPr>
      <w:r>
        <w:separator/>
      </w:r>
    </w:p>
  </w:footnote>
  <w:footnote w:type="continuationSeparator" w:id="0">
    <w:p w14:paraId="39923D4F" w14:textId="77777777" w:rsidR="004D776F" w:rsidRDefault="004D776F" w:rsidP="009869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B35A1" w14:textId="77777777" w:rsidR="009C3F4A" w:rsidRDefault="009C3F4A" w:rsidP="000E50CE">
    <w:pPr>
      <w:pStyle w:val="Koptekst"/>
    </w:pPr>
  </w:p>
  <w:p w14:paraId="40954A77" w14:textId="77777777" w:rsidR="009C3F4A" w:rsidRDefault="009C3F4A" w:rsidP="000E50CE">
    <w:pPr>
      <w:pStyle w:val="Koptekst"/>
    </w:pPr>
    <w:r>
      <w:rPr>
        <w:noProof/>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9C3F4A" w:rsidRPr="00394CF7" w:rsidRDefault="009C3F4A" w:rsidP="00394CF7">
                          <w:pPr>
                            <w:pStyle w:val="CoverKoptekst"/>
                          </w:pPr>
                          <w:r w:rsidRPr="00394CF7">
                            <w:t xml:space="preserve">faculteit </w:t>
                          </w:r>
                          <w:r>
                            <w:t>bewegings- en revalidatiewetenschappen</w:t>
                          </w:r>
                        </w:p>
                        <w:p w14:paraId="144C944A" w14:textId="77777777" w:rsidR="009C3F4A" w:rsidRPr="00394CF7" w:rsidRDefault="009C3F4A"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" fillcolor="#158caf" stroked="f" strokeweight=".5pt">
              <o:lock v:ext="edit" aspectratio="t"/>
              <v:textbox inset="65mm,2mm,6mm,2mm">
                <w:txbxContent>
                  <w:p w14:paraId="2D9DA841" w14:textId="77777777" w:rsidR="009C3F4A" w:rsidRPr="00394CF7" w:rsidRDefault="009C3F4A" w:rsidP="00394CF7">
                    <w:pPr>
                      <w:pStyle w:val="CoverKoptekst"/>
                    </w:pPr>
                    <w:r w:rsidRPr="00394CF7">
                      <w:t xml:space="preserve">faculteit </w:t>
                    </w:r>
                    <w:r>
                      <w:t>bewegings- en revalidatiewetenschappen</w:t>
                    </w:r>
                  </w:p>
                  <w:p w14:paraId="144C944A" w14:textId="77777777" w:rsidR="009C3F4A" w:rsidRPr="00394CF7" w:rsidRDefault="009C3F4A" w:rsidP="00394CF7">
                    <w:pPr>
                      <w:pStyle w:val="CoverKoptekst"/>
                    </w:pPr>
                  </w:p>
                </w:txbxContent>
              </v:textbox>
              <w10:wrap anchorx="page" anchory="page"/>
            </v:shape>
          </w:pict>
        </mc:Fallback>
      </mc:AlternateContent>
    </w:r>
    <w:r>
      <w:rPr>
        <w:noProof/>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DB2A7" w14:textId="77777777" w:rsidR="009C3F4A" w:rsidRDefault="009C3F4A" w:rsidP="000E50CE">
    <w:pPr>
      <w:pStyle w:val="Koptekst"/>
    </w:pPr>
    <w:r>
      <w:rPr>
        <w:noProof/>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9C3F4A" w:rsidRPr="00394CF7" w:rsidRDefault="009C3F4A"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" fillcolor="#278e74" stroked="f" strokeweight=".5pt">
              <o:lock v:ext="edit" aspectratio="t"/>
              <v:textbox inset="0,0,0,0">
                <w:txbxContent>
                  <w:p w14:paraId="33ECCE6C" w14:textId="77777777" w:rsidR="009C3F4A" w:rsidRPr="00394CF7" w:rsidRDefault="009C3F4A"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9788" w14:textId="77777777" w:rsidR="009C3F4A" w:rsidRPr="00E73B78" w:rsidRDefault="009C3F4A" w:rsidP="000E50C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E713E" w14:textId="77777777" w:rsidR="009C3F4A" w:rsidRPr="005C062C" w:rsidRDefault="009C3F4A" w:rsidP="000E50CE">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32E5D" w14:textId="77777777" w:rsidR="009C3F4A" w:rsidRDefault="009C3F4A" w:rsidP="000E50CE">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4D867" w14:textId="77777777" w:rsidR="009C3F4A" w:rsidRPr="00E73B78" w:rsidRDefault="009C3F4A" w:rsidP="000E50CE">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F6F9" w14:textId="77777777" w:rsidR="009C3F4A" w:rsidRPr="000B0058" w:rsidRDefault="009C3F4A" w:rsidP="000E50CE">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B5AAC" w14:textId="77777777" w:rsidR="009C3F4A" w:rsidRPr="009B0224" w:rsidRDefault="009C3F4A" w:rsidP="000E50CE">
    <w:pPr>
      <w:pStyle w:val="Koptekst"/>
    </w:pPr>
    <w:r w:rsidRPr="002E6327">
      <w:rPr>
        <w:noProof/>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0DF3" w14:textId="0956B080" w:rsidR="009C3F4A" w:rsidRPr="008D663C" w:rsidRDefault="009C3F4A" w:rsidP="00740275">
    <w:pPr>
      <w:pStyle w:val="Geenafsta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B4C6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18D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658FA"/>
    <w:lvl w:ilvl="0">
      <w:start w:val="1"/>
      <w:numFmt w:val="decimal"/>
      <w:pStyle w:val="Lijstnummering3"/>
      <w:lvlText w:val="%1)"/>
      <w:lvlJc w:val="left"/>
      <w:pPr>
        <w:ind w:left="1074" w:hanging="360"/>
      </w:pPr>
      <w:rPr>
        <w:rFonts w:hint="default"/>
      </w:rPr>
    </w:lvl>
  </w:abstractNum>
  <w:abstractNum w:abstractNumId="3" w15:restartNumberingAfterBreak="0">
    <w:nsid w:val="FFFFFF7F"/>
    <w:multiLevelType w:val="singleLevel"/>
    <w:tmpl w:val="65AE2DBE"/>
    <w:lvl w:ilvl="0">
      <w:start w:val="1"/>
      <w:numFmt w:val="lowerLetter"/>
      <w:pStyle w:val="Lijstnummering2"/>
      <w:lvlText w:val="%1."/>
      <w:lvlJc w:val="left"/>
      <w:pPr>
        <w:ind w:left="717" w:hanging="360"/>
      </w:pPr>
    </w:lvl>
  </w:abstractNum>
  <w:abstractNum w:abstractNumId="4" w15:restartNumberingAfterBreak="0">
    <w:nsid w:val="FFFFFF80"/>
    <w:multiLevelType w:val="singleLevel"/>
    <w:tmpl w:val="267473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4233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0A9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0C28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C2690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8130001"/>
    <w:lvl w:ilvl="0">
      <w:start w:val="1"/>
      <w:numFmt w:val="bullet"/>
      <w:lvlText w:val=""/>
      <w:lvlJc w:val="left"/>
      <w:pPr>
        <w:ind w:left="360" w:hanging="360"/>
      </w:pPr>
      <w:rPr>
        <w:rFonts w:ascii="Symbol" w:hAnsi="Symbol" w:hint="default"/>
        <w:sz w:val="16"/>
      </w:rPr>
    </w:lvl>
  </w:abstractNum>
  <w:abstractNum w:abstractNumId="10" w15:restartNumberingAfterBreak="0">
    <w:nsid w:val="02A22925"/>
    <w:multiLevelType w:val="hybridMultilevel"/>
    <w:tmpl w:val="40E01E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403086C"/>
    <w:multiLevelType w:val="hybridMultilevel"/>
    <w:tmpl w:val="73A4C0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07003D42"/>
    <w:multiLevelType w:val="hybridMultilevel"/>
    <w:tmpl w:val="8C922B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9570E91"/>
    <w:multiLevelType w:val="hybridMultilevel"/>
    <w:tmpl w:val="59F6945E"/>
    <w:lvl w:ilvl="0" w:tplc="20FE2FE8">
      <w:start w:val="80"/>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0AB86129"/>
    <w:multiLevelType w:val="hybridMultilevel"/>
    <w:tmpl w:val="5E72D74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1BE60E50"/>
    <w:multiLevelType w:val="hybridMultilevel"/>
    <w:tmpl w:val="A35480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1D950F7A"/>
    <w:multiLevelType w:val="hybridMultilevel"/>
    <w:tmpl w:val="C49643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2ED140F"/>
    <w:multiLevelType w:val="hybridMultilevel"/>
    <w:tmpl w:val="547A684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39A7740"/>
    <w:multiLevelType w:val="multilevel"/>
    <w:tmpl w:val="60F2828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2BEF3445"/>
    <w:multiLevelType w:val="hybridMultilevel"/>
    <w:tmpl w:val="E0746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49421A"/>
    <w:multiLevelType w:val="hybridMultilevel"/>
    <w:tmpl w:val="9432C52E"/>
    <w:lvl w:ilvl="0" w:tplc="191205C8">
      <w:start w:val="1"/>
      <w:numFmt w:val="bullet"/>
      <w:pStyle w:val="Lijstopsomteken"/>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3C8C7C9E"/>
    <w:multiLevelType w:val="hybridMultilevel"/>
    <w:tmpl w:val="81A05D02"/>
    <w:lvl w:ilvl="0" w:tplc="AEBE2A0E">
      <w:start w:val="1"/>
      <w:numFmt w:val="bullet"/>
      <w:pStyle w:val="Lijstopsomteken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24" w15:restartNumberingAfterBreak="0">
    <w:nsid w:val="469D3FD4"/>
    <w:multiLevelType w:val="hybridMultilevel"/>
    <w:tmpl w:val="DF88E6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E873B45"/>
    <w:multiLevelType w:val="hybridMultilevel"/>
    <w:tmpl w:val="19C05536"/>
    <w:lvl w:ilvl="0" w:tplc="07023EEC">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5F2E40FD"/>
    <w:multiLevelType w:val="hybridMultilevel"/>
    <w:tmpl w:val="906CF564"/>
    <w:lvl w:ilvl="0" w:tplc="8A403A16">
      <w:start w:val="1"/>
      <w:numFmt w:val="bullet"/>
      <w:pStyle w:val="Lijstopsomteken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7" w15:restartNumberingAfterBreak="0">
    <w:nsid w:val="5F306D05"/>
    <w:multiLevelType w:val="hybridMultilevel"/>
    <w:tmpl w:val="390CE8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62A8169C"/>
    <w:multiLevelType w:val="hybridMultilevel"/>
    <w:tmpl w:val="2F82F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DE361B3"/>
    <w:multiLevelType w:val="hybridMultilevel"/>
    <w:tmpl w:val="C402317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6E6A3515"/>
    <w:multiLevelType w:val="multilevel"/>
    <w:tmpl w:val="E3F494BE"/>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Restart w:val="1"/>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134"/>
        </w:tabs>
        <w:ind w:left="1134" w:hanging="1134"/>
      </w:pPr>
      <w:rPr>
        <w:rFonts w:hint="default"/>
      </w:rPr>
    </w:lvl>
    <w:lvl w:ilvl="5">
      <w:start w:val="1"/>
      <w:numFmt w:val="decimal"/>
      <w:isLgl/>
      <w:lvlText w:val="%1.%2.%3.%4.%5.%6"/>
      <w:lvlJc w:val="left"/>
      <w:pPr>
        <w:tabs>
          <w:tab w:val="num" w:pos="1134"/>
        </w:tabs>
        <w:ind w:left="1134" w:hanging="1134"/>
      </w:pPr>
      <w:rPr>
        <w:rFonts w:hint="default"/>
      </w:rPr>
    </w:lvl>
    <w:lvl w:ilvl="6">
      <w:start w:val="1"/>
      <w:numFmt w:val="decimal"/>
      <w:isLg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isLgl/>
      <w:lvlText w:val="%1.%2.%3.%4.%5.%6.%7.%8.%9"/>
      <w:lvlJc w:val="left"/>
      <w:pPr>
        <w:tabs>
          <w:tab w:val="num" w:pos="1418"/>
        </w:tabs>
        <w:ind w:left="1418" w:hanging="1418"/>
      </w:pPr>
      <w:rPr>
        <w:rFonts w:hint="default"/>
      </w:rPr>
    </w:lvl>
  </w:abstractNum>
  <w:abstractNum w:abstractNumId="31" w15:restartNumberingAfterBreak="0">
    <w:nsid w:val="73A258AE"/>
    <w:multiLevelType w:val="hybridMultilevel"/>
    <w:tmpl w:val="1BE0CB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7EF83CB9"/>
    <w:multiLevelType w:val="hybridMultilevel"/>
    <w:tmpl w:val="C4047A20"/>
    <w:lvl w:ilvl="0" w:tplc="0384251A">
      <w:numFmt w:val="bullet"/>
      <w:lvlText w:val="•"/>
      <w:lvlJc w:val="left"/>
      <w:pPr>
        <w:ind w:left="1068" w:hanging="708"/>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lvlOverride w:ilvl="0">
      <w:startOverride w:val="1"/>
    </w:lvlOverride>
  </w:num>
  <w:num w:numId="15">
    <w:abstractNumId w:val="26"/>
  </w:num>
  <w:num w:numId="16">
    <w:abstractNumId w:val="30"/>
  </w:num>
  <w:num w:numId="17">
    <w:abstractNumId w:val="23"/>
  </w:num>
  <w:num w:numId="18">
    <w:abstractNumId w:val="21"/>
  </w:num>
  <w:num w:numId="19">
    <w:abstractNumId w:val="29"/>
  </w:num>
  <w:num w:numId="20">
    <w:abstractNumId w:val="14"/>
  </w:num>
  <w:num w:numId="21">
    <w:abstractNumId w:val="22"/>
  </w:num>
  <w:num w:numId="22">
    <w:abstractNumId w:val="18"/>
  </w:num>
  <w:num w:numId="23">
    <w:abstractNumId w:val="20"/>
  </w:num>
  <w:num w:numId="24">
    <w:abstractNumId w:val="19"/>
  </w:num>
  <w:num w:numId="25">
    <w:abstractNumId w:val="16"/>
  </w:num>
  <w:num w:numId="26">
    <w:abstractNumId w:val="15"/>
  </w:num>
  <w:num w:numId="27">
    <w:abstractNumId w:val="11"/>
  </w:num>
  <w:num w:numId="28">
    <w:abstractNumId w:val="27"/>
  </w:num>
  <w:num w:numId="29">
    <w:abstractNumId w:val="31"/>
  </w:num>
  <w:num w:numId="30">
    <w:abstractNumId w:val="13"/>
  </w:num>
  <w:num w:numId="31">
    <w:abstractNumId w:val="19"/>
  </w:num>
  <w:num w:numId="32">
    <w:abstractNumId w:val="17"/>
  </w:num>
  <w:num w:numId="33">
    <w:abstractNumId w:val="32"/>
  </w:num>
  <w:num w:numId="34">
    <w:abstractNumId w:val="19"/>
  </w:num>
  <w:num w:numId="35">
    <w:abstractNumId w:val="19"/>
  </w:num>
  <w:num w:numId="36">
    <w:abstractNumId w:val="19"/>
  </w:num>
  <w:num w:numId="37">
    <w:abstractNumId w:val="24"/>
  </w:num>
  <w:num w:numId="38">
    <w:abstractNumId w:val="1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09"/>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F4B"/>
    <w:rsid w:val="000001A9"/>
    <w:rsid w:val="000003A7"/>
    <w:rsid w:val="00001BE1"/>
    <w:rsid w:val="00001E7B"/>
    <w:rsid w:val="00002774"/>
    <w:rsid w:val="00002827"/>
    <w:rsid w:val="0000304F"/>
    <w:rsid w:val="00003723"/>
    <w:rsid w:val="0000375C"/>
    <w:rsid w:val="00006D72"/>
    <w:rsid w:val="00007FEC"/>
    <w:rsid w:val="00010380"/>
    <w:rsid w:val="00012AF0"/>
    <w:rsid w:val="00013BBF"/>
    <w:rsid w:val="00014E86"/>
    <w:rsid w:val="00016DAA"/>
    <w:rsid w:val="00021BAD"/>
    <w:rsid w:val="00022BAC"/>
    <w:rsid w:val="00022C9E"/>
    <w:rsid w:val="00024C11"/>
    <w:rsid w:val="000250E2"/>
    <w:rsid w:val="00025D10"/>
    <w:rsid w:val="0002623E"/>
    <w:rsid w:val="00032CA7"/>
    <w:rsid w:val="0003421C"/>
    <w:rsid w:val="0003581B"/>
    <w:rsid w:val="000361DC"/>
    <w:rsid w:val="000363EA"/>
    <w:rsid w:val="00037B05"/>
    <w:rsid w:val="000439D0"/>
    <w:rsid w:val="0004429D"/>
    <w:rsid w:val="00044D37"/>
    <w:rsid w:val="0004534D"/>
    <w:rsid w:val="00047894"/>
    <w:rsid w:val="00050AE7"/>
    <w:rsid w:val="00051088"/>
    <w:rsid w:val="00051560"/>
    <w:rsid w:val="0006019D"/>
    <w:rsid w:val="000606B3"/>
    <w:rsid w:val="00060BCF"/>
    <w:rsid w:val="00064998"/>
    <w:rsid w:val="000666CE"/>
    <w:rsid w:val="0006752E"/>
    <w:rsid w:val="0007205C"/>
    <w:rsid w:val="000739D3"/>
    <w:rsid w:val="00075BA3"/>
    <w:rsid w:val="00076581"/>
    <w:rsid w:val="00077589"/>
    <w:rsid w:val="000815D6"/>
    <w:rsid w:val="00083198"/>
    <w:rsid w:val="00083B7D"/>
    <w:rsid w:val="0009056B"/>
    <w:rsid w:val="000938E6"/>
    <w:rsid w:val="00096D69"/>
    <w:rsid w:val="0009739E"/>
    <w:rsid w:val="000A25E5"/>
    <w:rsid w:val="000A2FCA"/>
    <w:rsid w:val="000A5488"/>
    <w:rsid w:val="000B0058"/>
    <w:rsid w:val="000B2D8D"/>
    <w:rsid w:val="000B4241"/>
    <w:rsid w:val="000B6471"/>
    <w:rsid w:val="000B7010"/>
    <w:rsid w:val="000C2338"/>
    <w:rsid w:val="000D291C"/>
    <w:rsid w:val="000D3061"/>
    <w:rsid w:val="000D37D1"/>
    <w:rsid w:val="000E164C"/>
    <w:rsid w:val="000E298C"/>
    <w:rsid w:val="000E50CE"/>
    <w:rsid w:val="000E5533"/>
    <w:rsid w:val="000E58D2"/>
    <w:rsid w:val="000E7887"/>
    <w:rsid w:val="000F167F"/>
    <w:rsid w:val="000F23AD"/>
    <w:rsid w:val="000F4D28"/>
    <w:rsid w:val="000F72AF"/>
    <w:rsid w:val="000F78C5"/>
    <w:rsid w:val="00101144"/>
    <w:rsid w:val="001023CB"/>
    <w:rsid w:val="00104902"/>
    <w:rsid w:val="00105559"/>
    <w:rsid w:val="001059AA"/>
    <w:rsid w:val="00110D86"/>
    <w:rsid w:val="0011128E"/>
    <w:rsid w:val="001112BB"/>
    <w:rsid w:val="001118D0"/>
    <w:rsid w:val="0011247B"/>
    <w:rsid w:val="00112DE8"/>
    <w:rsid w:val="00112DFA"/>
    <w:rsid w:val="00113694"/>
    <w:rsid w:val="00113CDE"/>
    <w:rsid w:val="00115461"/>
    <w:rsid w:val="00115CDE"/>
    <w:rsid w:val="00117A65"/>
    <w:rsid w:val="001230C1"/>
    <w:rsid w:val="00126F28"/>
    <w:rsid w:val="001270C5"/>
    <w:rsid w:val="00127554"/>
    <w:rsid w:val="00130AE7"/>
    <w:rsid w:val="00130F8A"/>
    <w:rsid w:val="00131705"/>
    <w:rsid w:val="001318F3"/>
    <w:rsid w:val="001322FE"/>
    <w:rsid w:val="00134996"/>
    <w:rsid w:val="0014150E"/>
    <w:rsid w:val="00141D65"/>
    <w:rsid w:val="001477E9"/>
    <w:rsid w:val="00150B1A"/>
    <w:rsid w:val="001525A1"/>
    <w:rsid w:val="00153D39"/>
    <w:rsid w:val="00154580"/>
    <w:rsid w:val="001566A3"/>
    <w:rsid w:val="001572A0"/>
    <w:rsid w:val="001622E7"/>
    <w:rsid w:val="001657D3"/>
    <w:rsid w:val="00165EC1"/>
    <w:rsid w:val="00171265"/>
    <w:rsid w:val="0017395F"/>
    <w:rsid w:val="00175C8E"/>
    <w:rsid w:val="001777CF"/>
    <w:rsid w:val="00181D1F"/>
    <w:rsid w:val="00182FCE"/>
    <w:rsid w:val="00183D75"/>
    <w:rsid w:val="001848A9"/>
    <w:rsid w:val="00185105"/>
    <w:rsid w:val="00186CBD"/>
    <w:rsid w:val="00187817"/>
    <w:rsid w:val="0019004C"/>
    <w:rsid w:val="00190A77"/>
    <w:rsid w:val="00191A91"/>
    <w:rsid w:val="00192519"/>
    <w:rsid w:val="001A104F"/>
    <w:rsid w:val="001A1221"/>
    <w:rsid w:val="001A2E6D"/>
    <w:rsid w:val="001B0233"/>
    <w:rsid w:val="001B140A"/>
    <w:rsid w:val="001B31E8"/>
    <w:rsid w:val="001B3E42"/>
    <w:rsid w:val="001B6313"/>
    <w:rsid w:val="001C0806"/>
    <w:rsid w:val="001C0872"/>
    <w:rsid w:val="001C3A70"/>
    <w:rsid w:val="001C483F"/>
    <w:rsid w:val="001C52BE"/>
    <w:rsid w:val="001D3FC7"/>
    <w:rsid w:val="001D4953"/>
    <w:rsid w:val="001D78C1"/>
    <w:rsid w:val="001E0CA8"/>
    <w:rsid w:val="001E6D70"/>
    <w:rsid w:val="001F123D"/>
    <w:rsid w:val="002035F3"/>
    <w:rsid w:val="002038A9"/>
    <w:rsid w:val="002044A1"/>
    <w:rsid w:val="00204ABA"/>
    <w:rsid w:val="0020674E"/>
    <w:rsid w:val="0020786E"/>
    <w:rsid w:val="00210C85"/>
    <w:rsid w:val="002119D7"/>
    <w:rsid w:val="00212322"/>
    <w:rsid w:val="0021429D"/>
    <w:rsid w:val="00214850"/>
    <w:rsid w:val="002152CF"/>
    <w:rsid w:val="00216F2D"/>
    <w:rsid w:val="00221660"/>
    <w:rsid w:val="00224367"/>
    <w:rsid w:val="00225AC0"/>
    <w:rsid w:val="002263E4"/>
    <w:rsid w:val="00230B55"/>
    <w:rsid w:val="00232201"/>
    <w:rsid w:val="002409A7"/>
    <w:rsid w:val="00243596"/>
    <w:rsid w:val="0024460D"/>
    <w:rsid w:val="00246160"/>
    <w:rsid w:val="00246E85"/>
    <w:rsid w:val="00247B62"/>
    <w:rsid w:val="00250EF9"/>
    <w:rsid w:val="002532A4"/>
    <w:rsid w:val="00253351"/>
    <w:rsid w:val="00253F79"/>
    <w:rsid w:val="0025445B"/>
    <w:rsid w:val="00256E2F"/>
    <w:rsid w:val="0026378D"/>
    <w:rsid w:val="00273E73"/>
    <w:rsid w:val="00275117"/>
    <w:rsid w:val="00280BDA"/>
    <w:rsid w:val="00280F90"/>
    <w:rsid w:val="00282156"/>
    <w:rsid w:val="00282F69"/>
    <w:rsid w:val="00285E44"/>
    <w:rsid w:val="00285E68"/>
    <w:rsid w:val="00287B3A"/>
    <w:rsid w:val="002909E6"/>
    <w:rsid w:val="00290DFC"/>
    <w:rsid w:val="00292B96"/>
    <w:rsid w:val="00292BEA"/>
    <w:rsid w:val="00293206"/>
    <w:rsid w:val="00297EBE"/>
    <w:rsid w:val="002A06C8"/>
    <w:rsid w:val="002A1762"/>
    <w:rsid w:val="002A18D4"/>
    <w:rsid w:val="002A25F1"/>
    <w:rsid w:val="002A3983"/>
    <w:rsid w:val="002A39B8"/>
    <w:rsid w:val="002A5E71"/>
    <w:rsid w:val="002B05BC"/>
    <w:rsid w:val="002B08F4"/>
    <w:rsid w:val="002B2607"/>
    <w:rsid w:val="002B3EDC"/>
    <w:rsid w:val="002B524D"/>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D7EF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6B3"/>
    <w:rsid w:val="00346F47"/>
    <w:rsid w:val="00347222"/>
    <w:rsid w:val="00347FB5"/>
    <w:rsid w:val="0035205E"/>
    <w:rsid w:val="0035289C"/>
    <w:rsid w:val="00353B0D"/>
    <w:rsid w:val="0035460D"/>
    <w:rsid w:val="0035550D"/>
    <w:rsid w:val="00355E07"/>
    <w:rsid w:val="003562BC"/>
    <w:rsid w:val="003712F3"/>
    <w:rsid w:val="00371B38"/>
    <w:rsid w:val="00373164"/>
    <w:rsid w:val="00373A94"/>
    <w:rsid w:val="0037449D"/>
    <w:rsid w:val="00376E28"/>
    <w:rsid w:val="0038119B"/>
    <w:rsid w:val="00381E63"/>
    <w:rsid w:val="00382134"/>
    <w:rsid w:val="00383ABB"/>
    <w:rsid w:val="00383D7F"/>
    <w:rsid w:val="00385735"/>
    <w:rsid w:val="003860F4"/>
    <w:rsid w:val="0038707D"/>
    <w:rsid w:val="003928EA"/>
    <w:rsid w:val="00392A69"/>
    <w:rsid w:val="0039361C"/>
    <w:rsid w:val="00394CF7"/>
    <w:rsid w:val="003A1585"/>
    <w:rsid w:val="003A73A0"/>
    <w:rsid w:val="003A78E7"/>
    <w:rsid w:val="003B0FD4"/>
    <w:rsid w:val="003B1E06"/>
    <w:rsid w:val="003B2C08"/>
    <w:rsid w:val="003B74A5"/>
    <w:rsid w:val="003D1A1C"/>
    <w:rsid w:val="003D1F51"/>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4894"/>
    <w:rsid w:val="003F4AF4"/>
    <w:rsid w:val="003F6576"/>
    <w:rsid w:val="003F719B"/>
    <w:rsid w:val="00401225"/>
    <w:rsid w:val="004016B0"/>
    <w:rsid w:val="00406467"/>
    <w:rsid w:val="00406A11"/>
    <w:rsid w:val="00410BF7"/>
    <w:rsid w:val="00412ACC"/>
    <w:rsid w:val="00412B69"/>
    <w:rsid w:val="00425820"/>
    <w:rsid w:val="00426163"/>
    <w:rsid w:val="004270CA"/>
    <w:rsid w:val="00432FCA"/>
    <w:rsid w:val="004345BA"/>
    <w:rsid w:val="00435CA2"/>
    <w:rsid w:val="00435DA1"/>
    <w:rsid w:val="0043710B"/>
    <w:rsid w:val="00437D2A"/>
    <w:rsid w:val="00440ACC"/>
    <w:rsid w:val="00441659"/>
    <w:rsid w:val="00442A94"/>
    <w:rsid w:val="004436AB"/>
    <w:rsid w:val="00444712"/>
    <w:rsid w:val="00444CAC"/>
    <w:rsid w:val="00444CC8"/>
    <w:rsid w:val="00445966"/>
    <w:rsid w:val="00445F54"/>
    <w:rsid w:val="00446DFA"/>
    <w:rsid w:val="00450E92"/>
    <w:rsid w:val="00452789"/>
    <w:rsid w:val="00454CDC"/>
    <w:rsid w:val="00455EB6"/>
    <w:rsid w:val="004565C1"/>
    <w:rsid w:val="00456A6F"/>
    <w:rsid w:val="004629BD"/>
    <w:rsid w:val="00464834"/>
    <w:rsid w:val="00465838"/>
    <w:rsid w:val="00465BCF"/>
    <w:rsid w:val="00470AC5"/>
    <w:rsid w:val="00476134"/>
    <w:rsid w:val="00483D44"/>
    <w:rsid w:val="00486775"/>
    <w:rsid w:val="004918FE"/>
    <w:rsid w:val="004927EE"/>
    <w:rsid w:val="00492C96"/>
    <w:rsid w:val="00497E5A"/>
    <w:rsid w:val="004A273F"/>
    <w:rsid w:val="004B0782"/>
    <w:rsid w:val="004B122E"/>
    <w:rsid w:val="004B2AD6"/>
    <w:rsid w:val="004B3C25"/>
    <w:rsid w:val="004B605C"/>
    <w:rsid w:val="004B7091"/>
    <w:rsid w:val="004C10EA"/>
    <w:rsid w:val="004C5559"/>
    <w:rsid w:val="004D40E8"/>
    <w:rsid w:val="004D776F"/>
    <w:rsid w:val="004E10A2"/>
    <w:rsid w:val="004E3593"/>
    <w:rsid w:val="004E4F41"/>
    <w:rsid w:val="004E5E55"/>
    <w:rsid w:val="004E6B46"/>
    <w:rsid w:val="004E75B6"/>
    <w:rsid w:val="004E7B47"/>
    <w:rsid w:val="004E7D8B"/>
    <w:rsid w:val="004F16AC"/>
    <w:rsid w:val="004F1824"/>
    <w:rsid w:val="004F19C3"/>
    <w:rsid w:val="0050078C"/>
    <w:rsid w:val="00505BB1"/>
    <w:rsid w:val="00507CE5"/>
    <w:rsid w:val="00510A3C"/>
    <w:rsid w:val="0051153F"/>
    <w:rsid w:val="00512BD9"/>
    <w:rsid w:val="00512C8D"/>
    <w:rsid w:val="0051301B"/>
    <w:rsid w:val="00514DBF"/>
    <w:rsid w:val="00520B58"/>
    <w:rsid w:val="00521FCC"/>
    <w:rsid w:val="00522E45"/>
    <w:rsid w:val="00524B19"/>
    <w:rsid w:val="00526D9C"/>
    <w:rsid w:val="00527DC5"/>
    <w:rsid w:val="00532074"/>
    <w:rsid w:val="005330C5"/>
    <w:rsid w:val="005341D8"/>
    <w:rsid w:val="0053536E"/>
    <w:rsid w:val="00540471"/>
    <w:rsid w:val="005424D7"/>
    <w:rsid w:val="0054405A"/>
    <w:rsid w:val="005446EF"/>
    <w:rsid w:val="00544D8A"/>
    <w:rsid w:val="005462E6"/>
    <w:rsid w:val="00546873"/>
    <w:rsid w:val="00546B8F"/>
    <w:rsid w:val="00550283"/>
    <w:rsid w:val="0055374F"/>
    <w:rsid w:val="005561B2"/>
    <w:rsid w:val="00556F06"/>
    <w:rsid w:val="00561904"/>
    <w:rsid w:val="005653F7"/>
    <w:rsid w:val="0056552C"/>
    <w:rsid w:val="00565AC4"/>
    <w:rsid w:val="005677EE"/>
    <w:rsid w:val="00581B56"/>
    <w:rsid w:val="00581F34"/>
    <w:rsid w:val="00583172"/>
    <w:rsid w:val="0058355A"/>
    <w:rsid w:val="00583662"/>
    <w:rsid w:val="0058495E"/>
    <w:rsid w:val="00585394"/>
    <w:rsid w:val="005866F9"/>
    <w:rsid w:val="00586FF7"/>
    <w:rsid w:val="005902C3"/>
    <w:rsid w:val="00594A49"/>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6EB8"/>
    <w:rsid w:val="005D7CB5"/>
    <w:rsid w:val="005D7EF5"/>
    <w:rsid w:val="005E1411"/>
    <w:rsid w:val="005E1D92"/>
    <w:rsid w:val="005E3B0B"/>
    <w:rsid w:val="005E729A"/>
    <w:rsid w:val="0060604A"/>
    <w:rsid w:val="00610ED8"/>
    <w:rsid w:val="00613AC6"/>
    <w:rsid w:val="006153D5"/>
    <w:rsid w:val="00621A49"/>
    <w:rsid w:val="00622CB2"/>
    <w:rsid w:val="00622EFA"/>
    <w:rsid w:val="0062343E"/>
    <w:rsid w:val="0062423C"/>
    <w:rsid w:val="006244E6"/>
    <w:rsid w:val="00625C3C"/>
    <w:rsid w:val="00631107"/>
    <w:rsid w:val="006312C0"/>
    <w:rsid w:val="00633BD9"/>
    <w:rsid w:val="00633DE3"/>
    <w:rsid w:val="006365D8"/>
    <w:rsid w:val="00637601"/>
    <w:rsid w:val="00640BB3"/>
    <w:rsid w:val="00642914"/>
    <w:rsid w:val="0064438B"/>
    <w:rsid w:val="0064567D"/>
    <w:rsid w:val="00647355"/>
    <w:rsid w:val="00651717"/>
    <w:rsid w:val="00652EB9"/>
    <w:rsid w:val="00654D9E"/>
    <w:rsid w:val="00655443"/>
    <w:rsid w:val="006556A4"/>
    <w:rsid w:val="00655FBC"/>
    <w:rsid w:val="0065765C"/>
    <w:rsid w:val="00657F8D"/>
    <w:rsid w:val="00664316"/>
    <w:rsid w:val="00667102"/>
    <w:rsid w:val="006706A2"/>
    <w:rsid w:val="006734E4"/>
    <w:rsid w:val="00673BF0"/>
    <w:rsid w:val="00673F05"/>
    <w:rsid w:val="00675B00"/>
    <w:rsid w:val="00677D7E"/>
    <w:rsid w:val="00681F4B"/>
    <w:rsid w:val="006828BA"/>
    <w:rsid w:val="00682D86"/>
    <w:rsid w:val="00684C9A"/>
    <w:rsid w:val="0068786E"/>
    <w:rsid w:val="006973B5"/>
    <w:rsid w:val="00697FEC"/>
    <w:rsid w:val="006A1C5C"/>
    <w:rsid w:val="006A1E49"/>
    <w:rsid w:val="006A4D8A"/>
    <w:rsid w:val="006A7A9F"/>
    <w:rsid w:val="006B1454"/>
    <w:rsid w:val="006C005F"/>
    <w:rsid w:val="006D18C9"/>
    <w:rsid w:val="006D2AF3"/>
    <w:rsid w:val="006D339F"/>
    <w:rsid w:val="006E0F39"/>
    <w:rsid w:val="006E2734"/>
    <w:rsid w:val="006E54D0"/>
    <w:rsid w:val="006E7F74"/>
    <w:rsid w:val="006F0749"/>
    <w:rsid w:val="006F365E"/>
    <w:rsid w:val="006F735F"/>
    <w:rsid w:val="006F762F"/>
    <w:rsid w:val="00707F11"/>
    <w:rsid w:val="00722D1F"/>
    <w:rsid w:val="00725403"/>
    <w:rsid w:val="00730711"/>
    <w:rsid w:val="00730891"/>
    <w:rsid w:val="00735D66"/>
    <w:rsid w:val="00737078"/>
    <w:rsid w:val="00740275"/>
    <w:rsid w:val="0074049D"/>
    <w:rsid w:val="00741535"/>
    <w:rsid w:val="00741709"/>
    <w:rsid w:val="00745214"/>
    <w:rsid w:val="007464EC"/>
    <w:rsid w:val="00750CA1"/>
    <w:rsid w:val="00752079"/>
    <w:rsid w:val="0075401C"/>
    <w:rsid w:val="007557B9"/>
    <w:rsid w:val="00755CE1"/>
    <w:rsid w:val="00756DC4"/>
    <w:rsid w:val="007616F9"/>
    <w:rsid w:val="007622C9"/>
    <w:rsid w:val="00764221"/>
    <w:rsid w:val="007673B6"/>
    <w:rsid w:val="0077178B"/>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E6"/>
    <w:rsid w:val="007A6C97"/>
    <w:rsid w:val="007B3E00"/>
    <w:rsid w:val="007B5A5F"/>
    <w:rsid w:val="007B66C2"/>
    <w:rsid w:val="007B793A"/>
    <w:rsid w:val="007C05A6"/>
    <w:rsid w:val="007C0EDD"/>
    <w:rsid w:val="007C194D"/>
    <w:rsid w:val="007C4569"/>
    <w:rsid w:val="007C59CD"/>
    <w:rsid w:val="007C69F6"/>
    <w:rsid w:val="007C788A"/>
    <w:rsid w:val="007D49BE"/>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150"/>
    <w:rsid w:val="00815A3B"/>
    <w:rsid w:val="00815CB5"/>
    <w:rsid w:val="008162CA"/>
    <w:rsid w:val="00817DB5"/>
    <w:rsid w:val="00820D0D"/>
    <w:rsid w:val="00825D3C"/>
    <w:rsid w:val="00830AC3"/>
    <w:rsid w:val="008315E8"/>
    <w:rsid w:val="00831A5D"/>
    <w:rsid w:val="00832E0B"/>
    <w:rsid w:val="00833C15"/>
    <w:rsid w:val="008348EC"/>
    <w:rsid w:val="00835579"/>
    <w:rsid w:val="00841B6A"/>
    <w:rsid w:val="00843631"/>
    <w:rsid w:val="00847592"/>
    <w:rsid w:val="00847CF7"/>
    <w:rsid w:val="00851777"/>
    <w:rsid w:val="0085272C"/>
    <w:rsid w:val="00852B6B"/>
    <w:rsid w:val="00853961"/>
    <w:rsid w:val="0086174F"/>
    <w:rsid w:val="0086195E"/>
    <w:rsid w:val="0086388B"/>
    <w:rsid w:val="008641B9"/>
    <w:rsid w:val="008664BD"/>
    <w:rsid w:val="008705D4"/>
    <w:rsid w:val="008709E3"/>
    <w:rsid w:val="00871441"/>
    <w:rsid w:val="0087144E"/>
    <w:rsid w:val="0087366D"/>
    <w:rsid w:val="00877E98"/>
    <w:rsid w:val="00882BAF"/>
    <w:rsid w:val="00884E84"/>
    <w:rsid w:val="0089326D"/>
    <w:rsid w:val="0089596A"/>
    <w:rsid w:val="008A2C6F"/>
    <w:rsid w:val="008A411B"/>
    <w:rsid w:val="008A4DCD"/>
    <w:rsid w:val="008A5FE5"/>
    <w:rsid w:val="008B1D1F"/>
    <w:rsid w:val="008B2F3E"/>
    <w:rsid w:val="008B5D79"/>
    <w:rsid w:val="008B77DF"/>
    <w:rsid w:val="008B7F75"/>
    <w:rsid w:val="008C1370"/>
    <w:rsid w:val="008C2EAE"/>
    <w:rsid w:val="008C5BAF"/>
    <w:rsid w:val="008C619E"/>
    <w:rsid w:val="008C6901"/>
    <w:rsid w:val="008C7BD1"/>
    <w:rsid w:val="008D0F90"/>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14ABC"/>
    <w:rsid w:val="0092107B"/>
    <w:rsid w:val="009220F6"/>
    <w:rsid w:val="009228B6"/>
    <w:rsid w:val="009259F9"/>
    <w:rsid w:val="00926F4A"/>
    <w:rsid w:val="00930102"/>
    <w:rsid w:val="009312AF"/>
    <w:rsid w:val="009334AD"/>
    <w:rsid w:val="00933FAA"/>
    <w:rsid w:val="00935A95"/>
    <w:rsid w:val="00937B9C"/>
    <w:rsid w:val="009407D4"/>
    <w:rsid w:val="0094240A"/>
    <w:rsid w:val="00942526"/>
    <w:rsid w:val="00943E9A"/>
    <w:rsid w:val="00945117"/>
    <w:rsid w:val="00945C02"/>
    <w:rsid w:val="00945FCA"/>
    <w:rsid w:val="009463C0"/>
    <w:rsid w:val="00946A9D"/>
    <w:rsid w:val="00946CFD"/>
    <w:rsid w:val="0095078F"/>
    <w:rsid w:val="009540AA"/>
    <w:rsid w:val="00960D61"/>
    <w:rsid w:val="009632AB"/>
    <w:rsid w:val="0096737D"/>
    <w:rsid w:val="00967B49"/>
    <w:rsid w:val="00971080"/>
    <w:rsid w:val="00972319"/>
    <w:rsid w:val="0097605E"/>
    <w:rsid w:val="00976B05"/>
    <w:rsid w:val="00977842"/>
    <w:rsid w:val="00984069"/>
    <w:rsid w:val="009844FB"/>
    <w:rsid w:val="00984920"/>
    <w:rsid w:val="00985B73"/>
    <w:rsid w:val="0098685F"/>
    <w:rsid w:val="00986956"/>
    <w:rsid w:val="0098705E"/>
    <w:rsid w:val="009955F2"/>
    <w:rsid w:val="009A139D"/>
    <w:rsid w:val="009A3B56"/>
    <w:rsid w:val="009A7145"/>
    <w:rsid w:val="009A7327"/>
    <w:rsid w:val="009A7EFF"/>
    <w:rsid w:val="009B0224"/>
    <w:rsid w:val="009B43E2"/>
    <w:rsid w:val="009B4A1C"/>
    <w:rsid w:val="009B6E41"/>
    <w:rsid w:val="009B6E7A"/>
    <w:rsid w:val="009C3F4A"/>
    <w:rsid w:val="009C4C1D"/>
    <w:rsid w:val="009C579F"/>
    <w:rsid w:val="009D3C37"/>
    <w:rsid w:val="009D7F90"/>
    <w:rsid w:val="009E03C0"/>
    <w:rsid w:val="009E2893"/>
    <w:rsid w:val="009E4DA2"/>
    <w:rsid w:val="009E6EAC"/>
    <w:rsid w:val="009F025E"/>
    <w:rsid w:val="009F4064"/>
    <w:rsid w:val="009F430C"/>
    <w:rsid w:val="009F4468"/>
    <w:rsid w:val="009F631C"/>
    <w:rsid w:val="009F693C"/>
    <w:rsid w:val="009F73A5"/>
    <w:rsid w:val="00A01B90"/>
    <w:rsid w:val="00A0334C"/>
    <w:rsid w:val="00A0537E"/>
    <w:rsid w:val="00A06EDC"/>
    <w:rsid w:val="00A10096"/>
    <w:rsid w:val="00A10F29"/>
    <w:rsid w:val="00A15D89"/>
    <w:rsid w:val="00A20390"/>
    <w:rsid w:val="00A22380"/>
    <w:rsid w:val="00A22486"/>
    <w:rsid w:val="00A231F7"/>
    <w:rsid w:val="00A24C33"/>
    <w:rsid w:val="00A26188"/>
    <w:rsid w:val="00A267E4"/>
    <w:rsid w:val="00A2707E"/>
    <w:rsid w:val="00A35F63"/>
    <w:rsid w:val="00A363F4"/>
    <w:rsid w:val="00A37DBA"/>
    <w:rsid w:val="00A424E1"/>
    <w:rsid w:val="00A436EB"/>
    <w:rsid w:val="00A46B28"/>
    <w:rsid w:val="00A46DD5"/>
    <w:rsid w:val="00A5245C"/>
    <w:rsid w:val="00A5405E"/>
    <w:rsid w:val="00A5449F"/>
    <w:rsid w:val="00A55302"/>
    <w:rsid w:val="00A553C1"/>
    <w:rsid w:val="00A57480"/>
    <w:rsid w:val="00A5795D"/>
    <w:rsid w:val="00A611AF"/>
    <w:rsid w:val="00A66AAD"/>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0F31"/>
    <w:rsid w:val="00AC3723"/>
    <w:rsid w:val="00AC4596"/>
    <w:rsid w:val="00AC54D6"/>
    <w:rsid w:val="00AC6F6A"/>
    <w:rsid w:val="00AD09A1"/>
    <w:rsid w:val="00AD3047"/>
    <w:rsid w:val="00AD6277"/>
    <w:rsid w:val="00AE0C29"/>
    <w:rsid w:val="00AE1827"/>
    <w:rsid w:val="00AE57BE"/>
    <w:rsid w:val="00AF1802"/>
    <w:rsid w:val="00AF4F3E"/>
    <w:rsid w:val="00AF5F9E"/>
    <w:rsid w:val="00AF647E"/>
    <w:rsid w:val="00B024AF"/>
    <w:rsid w:val="00B046B6"/>
    <w:rsid w:val="00B0492F"/>
    <w:rsid w:val="00B060BE"/>
    <w:rsid w:val="00B0678E"/>
    <w:rsid w:val="00B074E7"/>
    <w:rsid w:val="00B10047"/>
    <w:rsid w:val="00B11AFF"/>
    <w:rsid w:val="00B1312C"/>
    <w:rsid w:val="00B1734C"/>
    <w:rsid w:val="00B27611"/>
    <w:rsid w:val="00B318E3"/>
    <w:rsid w:val="00B433DB"/>
    <w:rsid w:val="00B43942"/>
    <w:rsid w:val="00B45F3A"/>
    <w:rsid w:val="00B46447"/>
    <w:rsid w:val="00B4653C"/>
    <w:rsid w:val="00B47888"/>
    <w:rsid w:val="00B47F23"/>
    <w:rsid w:val="00B530ED"/>
    <w:rsid w:val="00B53B14"/>
    <w:rsid w:val="00B547C0"/>
    <w:rsid w:val="00B5485B"/>
    <w:rsid w:val="00B56BEF"/>
    <w:rsid w:val="00B5750B"/>
    <w:rsid w:val="00B61915"/>
    <w:rsid w:val="00B6728A"/>
    <w:rsid w:val="00B7132D"/>
    <w:rsid w:val="00B71CF9"/>
    <w:rsid w:val="00B72A15"/>
    <w:rsid w:val="00B74F4F"/>
    <w:rsid w:val="00B770EF"/>
    <w:rsid w:val="00B771B3"/>
    <w:rsid w:val="00B82BC4"/>
    <w:rsid w:val="00B848E1"/>
    <w:rsid w:val="00B92E7D"/>
    <w:rsid w:val="00B92FA4"/>
    <w:rsid w:val="00B94225"/>
    <w:rsid w:val="00B94E96"/>
    <w:rsid w:val="00B95A12"/>
    <w:rsid w:val="00B964C9"/>
    <w:rsid w:val="00B97B49"/>
    <w:rsid w:val="00BA0A17"/>
    <w:rsid w:val="00BA127E"/>
    <w:rsid w:val="00BA5263"/>
    <w:rsid w:val="00BA5531"/>
    <w:rsid w:val="00BA56A6"/>
    <w:rsid w:val="00BA6EED"/>
    <w:rsid w:val="00BB0FA2"/>
    <w:rsid w:val="00BB2867"/>
    <w:rsid w:val="00BB3EFB"/>
    <w:rsid w:val="00BB4AF7"/>
    <w:rsid w:val="00BB4C3E"/>
    <w:rsid w:val="00BB5BBA"/>
    <w:rsid w:val="00BB6D29"/>
    <w:rsid w:val="00BB75F9"/>
    <w:rsid w:val="00BC03C6"/>
    <w:rsid w:val="00BC064A"/>
    <w:rsid w:val="00BC2062"/>
    <w:rsid w:val="00BC380B"/>
    <w:rsid w:val="00BC38C4"/>
    <w:rsid w:val="00BC454B"/>
    <w:rsid w:val="00BC535E"/>
    <w:rsid w:val="00BD00D3"/>
    <w:rsid w:val="00BD1839"/>
    <w:rsid w:val="00BD37CA"/>
    <w:rsid w:val="00BD38AB"/>
    <w:rsid w:val="00BD3C83"/>
    <w:rsid w:val="00BD4512"/>
    <w:rsid w:val="00BE2F30"/>
    <w:rsid w:val="00BE460C"/>
    <w:rsid w:val="00BE59DF"/>
    <w:rsid w:val="00BE62A4"/>
    <w:rsid w:val="00BE64C7"/>
    <w:rsid w:val="00BF3F4C"/>
    <w:rsid w:val="00BF4821"/>
    <w:rsid w:val="00C02D85"/>
    <w:rsid w:val="00C03EA4"/>
    <w:rsid w:val="00C07F62"/>
    <w:rsid w:val="00C11E0E"/>
    <w:rsid w:val="00C12515"/>
    <w:rsid w:val="00C140E3"/>
    <w:rsid w:val="00C141D2"/>
    <w:rsid w:val="00C14435"/>
    <w:rsid w:val="00C15377"/>
    <w:rsid w:val="00C15ADB"/>
    <w:rsid w:val="00C1690B"/>
    <w:rsid w:val="00C17D99"/>
    <w:rsid w:val="00C22FB0"/>
    <w:rsid w:val="00C25554"/>
    <w:rsid w:val="00C27E7E"/>
    <w:rsid w:val="00C303A1"/>
    <w:rsid w:val="00C35A03"/>
    <w:rsid w:val="00C37B53"/>
    <w:rsid w:val="00C37C9D"/>
    <w:rsid w:val="00C41878"/>
    <w:rsid w:val="00C41BBC"/>
    <w:rsid w:val="00C41E30"/>
    <w:rsid w:val="00C42A49"/>
    <w:rsid w:val="00C46920"/>
    <w:rsid w:val="00C473D2"/>
    <w:rsid w:val="00C476E3"/>
    <w:rsid w:val="00C47D95"/>
    <w:rsid w:val="00C50E40"/>
    <w:rsid w:val="00C51151"/>
    <w:rsid w:val="00C5184A"/>
    <w:rsid w:val="00C54C7C"/>
    <w:rsid w:val="00C61600"/>
    <w:rsid w:val="00C64ECD"/>
    <w:rsid w:val="00C65BCC"/>
    <w:rsid w:val="00C66C06"/>
    <w:rsid w:val="00C66E72"/>
    <w:rsid w:val="00C71332"/>
    <w:rsid w:val="00C719EA"/>
    <w:rsid w:val="00C74108"/>
    <w:rsid w:val="00C76E33"/>
    <w:rsid w:val="00C77240"/>
    <w:rsid w:val="00C80077"/>
    <w:rsid w:val="00C81247"/>
    <w:rsid w:val="00C83423"/>
    <w:rsid w:val="00C83F2A"/>
    <w:rsid w:val="00C85691"/>
    <w:rsid w:val="00C87DA3"/>
    <w:rsid w:val="00C90B9B"/>
    <w:rsid w:val="00C92C8A"/>
    <w:rsid w:val="00C93379"/>
    <w:rsid w:val="00C937F5"/>
    <w:rsid w:val="00C93CC6"/>
    <w:rsid w:val="00C946EA"/>
    <w:rsid w:val="00CA10B0"/>
    <w:rsid w:val="00CA58F4"/>
    <w:rsid w:val="00CA70D3"/>
    <w:rsid w:val="00CB262F"/>
    <w:rsid w:val="00CB5EE8"/>
    <w:rsid w:val="00CB614D"/>
    <w:rsid w:val="00CB76C7"/>
    <w:rsid w:val="00CC0389"/>
    <w:rsid w:val="00CC146D"/>
    <w:rsid w:val="00CC5F79"/>
    <w:rsid w:val="00CC665B"/>
    <w:rsid w:val="00CC759E"/>
    <w:rsid w:val="00CD0085"/>
    <w:rsid w:val="00CD073C"/>
    <w:rsid w:val="00CD0A39"/>
    <w:rsid w:val="00CD41BD"/>
    <w:rsid w:val="00CD59C1"/>
    <w:rsid w:val="00CD643C"/>
    <w:rsid w:val="00CD66AB"/>
    <w:rsid w:val="00CD6932"/>
    <w:rsid w:val="00CE0E69"/>
    <w:rsid w:val="00CE5779"/>
    <w:rsid w:val="00CE5C7D"/>
    <w:rsid w:val="00CE6221"/>
    <w:rsid w:val="00CF18E6"/>
    <w:rsid w:val="00CF4501"/>
    <w:rsid w:val="00D05B62"/>
    <w:rsid w:val="00D10005"/>
    <w:rsid w:val="00D10DD0"/>
    <w:rsid w:val="00D11169"/>
    <w:rsid w:val="00D12214"/>
    <w:rsid w:val="00D1329E"/>
    <w:rsid w:val="00D13FD6"/>
    <w:rsid w:val="00D14F51"/>
    <w:rsid w:val="00D15C55"/>
    <w:rsid w:val="00D16D64"/>
    <w:rsid w:val="00D3037D"/>
    <w:rsid w:val="00D3081D"/>
    <w:rsid w:val="00D30A1B"/>
    <w:rsid w:val="00D36AB2"/>
    <w:rsid w:val="00D36B43"/>
    <w:rsid w:val="00D372C3"/>
    <w:rsid w:val="00D4424D"/>
    <w:rsid w:val="00D44A11"/>
    <w:rsid w:val="00D44E00"/>
    <w:rsid w:val="00D46A49"/>
    <w:rsid w:val="00D46B77"/>
    <w:rsid w:val="00D532C3"/>
    <w:rsid w:val="00D548FD"/>
    <w:rsid w:val="00D55C77"/>
    <w:rsid w:val="00D5781A"/>
    <w:rsid w:val="00D60AA0"/>
    <w:rsid w:val="00D62D78"/>
    <w:rsid w:val="00D67094"/>
    <w:rsid w:val="00D70BDF"/>
    <w:rsid w:val="00D72CFC"/>
    <w:rsid w:val="00D764CF"/>
    <w:rsid w:val="00D775E4"/>
    <w:rsid w:val="00D77D3C"/>
    <w:rsid w:val="00D80816"/>
    <w:rsid w:val="00D8497D"/>
    <w:rsid w:val="00D853EF"/>
    <w:rsid w:val="00D872F4"/>
    <w:rsid w:val="00D91808"/>
    <w:rsid w:val="00D95150"/>
    <w:rsid w:val="00DA1309"/>
    <w:rsid w:val="00DA3686"/>
    <w:rsid w:val="00DA597D"/>
    <w:rsid w:val="00DA5BB0"/>
    <w:rsid w:val="00DB267E"/>
    <w:rsid w:val="00DB2FB9"/>
    <w:rsid w:val="00DB6965"/>
    <w:rsid w:val="00DB74BB"/>
    <w:rsid w:val="00DC520D"/>
    <w:rsid w:val="00DC647F"/>
    <w:rsid w:val="00DD0108"/>
    <w:rsid w:val="00DD3222"/>
    <w:rsid w:val="00DD5875"/>
    <w:rsid w:val="00DD5D62"/>
    <w:rsid w:val="00DD6E32"/>
    <w:rsid w:val="00DE084D"/>
    <w:rsid w:val="00DE15D6"/>
    <w:rsid w:val="00DE26F9"/>
    <w:rsid w:val="00DE3059"/>
    <w:rsid w:val="00DE3EF2"/>
    <w:rsid w:val="00DE4C8C"/>
    <w:rsid w:val="00DE5AC0"/>
    <w:rsid w:val="00DF3887"/>
    <w:rsid w:val="00DF5D23"/>
    <w:rsid w:val="00E075EE"/>
    <w:rsid w:val="00E118F5"/>
    <w:rsid w:val="00E11911"/>
    <w:rsid w:val="00E119B8"/>
    <w:rsid w:val="00E15226"/>
    <w:rsid w:val="00E218F2"/>
    <w:rsid w:val="00E228DD"/>
    <w:rsid w:val="00E2367B"/>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57C84"/>
    <w:rsid w:val="00E60427"/>
    <w:rsid w:val="00E6259B"/>
    <w:rsid w:val="00E63053"/>
    <w:rsid w:val="00E64FA0"/>
    <w:rsid w:val="00E65530"/>
    <w:rsid w:val="00E65B2B"/>
    <w:rsid w:val="00E65EC9"/>
    <w:rsid w:val="00E73B78"/>
    <w:rsid w:val="00E74CBC"/>
    <w:rsid w:val="00E77577"/>
    <w:rsid w:val="00E80D6A"/>
    <w:rsid w:val="00E81E32"/>
    <w:rsid w:val="00E859D3"/>
    <w:rsid w:val="00E91033"/>
    <w:rsid w:val="00E92537"/>
    <w:rsid w:val="00E92C96"/>
    <w:rsid w:val="00E93095"/>
    <w:rsid w:val="00EA19C9"/>
    <w:rsid w:val="00EA3730"/>
    <w:rsid w:val="00EA37F8"/>
    <w:rsid w:val="00EA413B"/>
    <w:rsid w:val="00EA4455"/>
    <w:rsid w:val="00EB5162"/>
    <w:rsid w:val="00EB5995"/>
    <w:rsid w:val="00EB7939"/>
    <w:rsid w:val="00EC55E2"/>
    <w:rsid w:val="00EC56DF"/>
    <w:rsid w:val="00EC574F"/>
    <w:rsid w:val="00EC62CD"/>
    <w:rsid w:val="00ED1C9E"/>
    <w:rsid w:val="00ED4722"/>
    <w:rsid w:val="00ED510F"/>
    <w:rsid w:val="00ED745D"/>
    <w:rsid w:val="00ED7D18"/>
    <w:rsid w:val="00EE4C3F"/>
    <w:rsid w:val="00EE5A1E"/>
    <w:rsid w:val="00EE679E"/>
    <w:rsid w:val="00EF0E25"/>
    <w:rsid w:val="00EF38CA"/>
    <w:rsid w:val="00EF3C36"/>
    <w:rsid w:val="00EF3E12"/>
    <w:rsid w:val="00EF4A48"/>
    <w:rsid w:val="00EF6837"/>
    <w:rsid w:val="00EF7E16"/>
    <w:rsid w:val="00F01003"/>
    <w:rsid w:val="00F021E0"/>
    <w:rsid w:val="00F050DF"/>
    <w:rsid w:val="00F06232"/>
    <w:rsid w:val="00F14338"/>
    <w:rsid w:val="00F16E14"/>
    <w:rsid w:val="00F2048E"/>
    <w:rsid w:val="00F2066A"/>
    <w:rsid w:val="00F22B68"/>
    <w:rsid w:val="00F2300B"/>
    <w:rsid w:val="00F23BDA"/>
    <w:rsid w:val="00F23F4D"/>
    <w:rsid w:val="00F24EF0"/>
    <w:rsid w:val="00F307C7"/>
    <w:rsid w:val="00F3407A"/>
    <w:rsid w:val="00F416F9"/>
    <w:rsid w:val="00F41AB0"/>
    <w:rsid w:val="00F461C8"/>
    <w:rsid w:val="00F5287B"/>
    <w:rsid w:val="00F52B8C"/>
    <w:rsid w:val="00F53F1D"/>
    <w:rsid w:val="00F604AD"/>
    <w:rsid w:val="00F64050"/>
    <w:rsid w:val="00F669ED"/>
    <w:rsid w:val="00F71C36"/>
    <w:rsid w:val="00F72336"/>
    <w:rsid w:val="00F73C63"/>
    <w:rsid w:val="00F74050"/>
    <w:rsid w:val="00F766EA"/>
    <w:rsid w:val="00F77EC1"/>
    <w:rsid w:val="00F77F0A"/>
    <w:rsid w:val="00F82B84"/>
    <w:rsid w:val="00F91D71"/>
    <w:rsid w:val="00F923BA"/>
    <w:rsid w:val="00F93688"/>
    <w:rsid w:val="00F9402D"/>
    <w:rsid w:val="00F94332"/>
    <w:rsid w:val="00F965A4"/>
    <w:rsid w:val="00F97361"/>
    <w:rsid w:val="00FA0714"/>
    <w:rsid w:val="00FA1588"/>
    <w:rsid w:val="00FA21F0"/>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F38209"/>
  <w15:docId w15:val="{63A92FE1-06E6-4D79-9BCA-2C0B84BA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lang w:val="nl-BE" w:eastAsia="nl-B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E70FF"/>
    <w:pPr>
      <w:spacing w:before="240"/>
    </w:pPr>
  </w:style>
  <w:style w:type="paragraph" w:styleId="Kop1">
    <w:name w:val="heading 1"/>
    <w:basedOn w:val="Standaard"/>
    <w:next w:val="Standaard"/>
    <w:link w:val="Kop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Kop2">
    <w:name w:val="heading 2"/>
    <w:basedOn w:val="Standaard"/>
    <w:next w:val="Standaard"/>
    <w:link w:val="Kop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Kop3">
    <w:name w:val="heading 3"/>
    <w:basedOn w:val="Standaard"/>
    <w:next w:val="Standaard"/>
    <w:link w:val="Kop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Kop4">
    <w:name w:val="heading 4"/>
    <w:basedOn w:val="Standaard"/>
    <w:next w:val="Standaard"/>
    <w:link w:val="Kop4Char"/>
    <w:qFormat/>
    <w:rsid w:val="002909E6"/>
    <w:pPr>
      <w:keepNext/>
      <w:keepLines/>
      <w:numPr>
        <w:ilvl w:val="3"/>
        <w:numId w:val="1"/>
      </w:numPr>
      <w:ind w:left="851" w:hanging="851"/>
      <w:outlineLvl w:val="3"/>
    </w:pPr>
    <w:rPr>
      <w:rFonts w:eastAsiaTheme="majorEastAsia" w:cstheme="majorBidi"/>
      <w:bCs/>
      <w:i/>
      <w:iCs/>
    </w:rPr>
  </w:style>
  <w:style w:type="paragraph" w:styleId="Kop5">
    <w:name w:val="heading 5"/>
    <w:basedOn w:val="Standaard"/>
    <w:next w:val="Standaard"/>
    <w:link w:val="Kop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Kop6">
    <w:name w:val="heading 6"/>
    <w:basedOn w:val="Standaard"/>
    <w:next w:val="Standaard"/>
    <w:link w:val="Kop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Kop7">
    <w:name w:val="heading 7"/>
    <w:basedOn w:val="Standaard"/>
    <w:next w:val="Standaard"/>
    <w:link w:val="Kop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Kop8">
    <w:name w:val="heading 8"/>
    <w:basedOn w:val="Standaard"/>
    <w:next w:val="Standaard"/>
    <w:link w:val="Kop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Kop9">
    <w:name w:val="heading 9"/>
    <w:basedOn w:val="Standaard"/>
    <w:next w:val="Standaard"/>
    <w:link w:val="Kop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ntekst">
    <w:name w:val="Balloon Text"/>
    <w:basedOn w:val="Standaard"/>
    <w:link w:val="BallontekstChar"/>
    <w:uiPriority w:val="99"/>
    <w:semiHidden/>
    <w:unhideWhenUsed/>
    <w:rsid w:val="00BF482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4821"/>
    <w:rPr>
      <w:rFonts w:ascii="Tahoma" w:hAnsi="Tahoma" w:cs="Tahoma"/>
      <w:sz w:val="16"/>
      <w:szCs w:val="16"/>
    </w:rPr>
  </w:style>
  <w:style w:type="character" w:styleId="Tekstvantijdelijkeaanduiding">
    <w:name w:val="Placeholder Text"/>
    <w:basedOn w:val="Standaardalinea-lettertype"/>
    <w:uiPriority w:val="99"/>
    <w:semiHidden/>
    <w:rsid w:val="00BF4821"/>
    <w:rPr>
      <w:color w:val="808080"/>
    </w:rPr>
  </w:style>
  <w:style w:type="paragraph" w:styleId="Koptekst">
    <w:name w:val="header"/>
    <w:basedOn w:val="Voettekst"/>
    <w:link w:val="KoptekstChar"/>
    <w:semiHidden/>
    <w:rsid w:val="008D663C"/>
  </w:style>
  <w:style w:type="character" w:customStyle="1" w:styleId="KoptekstChar">
    <w:name w:val="Koptekst Char"/>
    <w:basedOn w:val="Standaardalinea-lettertype"/>
    <w:link w:val="Koptekst"/>
    <w:semiHidden/>
    <w:rsid w:val="00B74F4F"/>
    <w:rPr>
      <w:caps/>
      <w:sz w:val="14"/>
    </w:rPr>
  </w:style>
  <w:style w:type="paragraph" w:styleId="Voettekst">
    <w:name w:val="footer"/>
    <w:basedOn w:val="Standaard"/>
    <w:link w:val="VoettekstChar"/>
    <w:semiHidden/>
    <w:rsid w:val="000E50CE"/>
    <w:pPr>
      <w:tabs>
        <w:tab w:val="center" w:pos="3969"/>
        <w:tab w:val="right" w:pos="7938"/>
      </w:tabs>
      <w:spacing w:line="240" w:lineRule="auto"/>
      <w:jc w:val="right"/>
    </w:pPr>
    <w:rPr>
      <w:caps/>
      <w:sz w:val="14"/>
    </w:rPr>
  </w:style>
  <w:style w:type="character" w:customStyle="1" w:styleId="VoettekstChar">
    <w:name w:val="Voettekst Char"/>
    <w:basedOn w:val="Standaardalinea-lettertype"/>
    <w:link w:val="Voettekst"/>
    <w:semiHidden/>
    <w:rsid w:val="00A5245C"/>
    <w:rPr>
      <w:caps/>
      <w:sz w:val="14"/>
    </w:rPr>
  </w:style>
  <w:style w:type="character" w:customStyle="1" w:styleId="Kop1Char">
    <w:name w:val="Kop 1 Char"/>
    <w:basedOn w:val="Standaardalinea-lettertype"/>
    <w:link w:val="Kop1"/>
    <w:rsid w:val="002119D7"/>
    <w:rPr>
      <w:rFonts w:asciiTheme="majorHAnsi" w:eastAsiaTheme="majorEastAsia" w:hAnsiTheme="majorHAnsi" w:cstheme="majorHAnsi"/>
      <w:b/>
      <w:bCs/>
      <w:sz w:val="28"/>
      <w:szCs w:val="28"/>
    </w:rPr>
  </w:style>
  <w:style w:type="paragraph" w:styleId="Titel">
    <w:name w:val="Title"/>
    <w:basedOn w:val="Standaard"/>
    <w:next w:val="Standaard"/>
    <w:link w:val="Titel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elChar">
    <w:name w:val="Titel Char"/>
    <w:basedOn w:val="Standaardalinea-lettertype"/>
    <w:link w:val="Titel"/>
    <w:rsid w:val="003712F3"/>
    <w:rPr>
      <w:rFonts w:eastAsiaTheme="majorEastAsia" w:cstheme="majorBidi"/>
      <w:b/>
      <w:kern w:val="28"/>
      <w:sz w:val="28"/>
      <w:szCs w:val="52"/>
    </w:rPr>
  </w:style>
  <w:style w:type="character" w:customStyle="1" w:styleId="Kop2Char">
    <w:name w:val="Kop 2 Char"/>
    <w:basedOn w:val="Standaardalinea-lettertype"/>
    <w:link w:val="Kop2"/>
    <w:rsid w:val="002119D7"/>
    <w:rPr>
      <w:rFonts w:asciiTheme="majorHAnsi" w:eastAsiaTheme="majorEastAsia" w:hAnsiTheme="majorHAnsi" w:cstheme="majorHAnsi"/>
      <w:b/>
      <w:bCs/>
      <w:sz w:val="24"/>
      <w:szCs w:val="26"/>
    </w:rPr>
  </w:style>
  <w:style w:type="paragraph" w:styleId="Kopvaninhoudsopgave">
    <w:name w:val="TOC Heading"/>
    <w:basedOn w:val="Standaard"/>
    <w:next w:val="Standaard"/>
    <w:uiPriority w:val="39"/>
    <w:semiHidden/>
    <w:qFormat/>
    <w:rsid w:val="00E52507"/>
    <w:pPr>
      <w:spacing w:after="720"/>
    </w:pPr>
    <w:rPr>
      <w:b/>
      <w:sz w:val="28"/>
      <w:szCs w:val="28"/>
    </w:rPr>
  </w:style>
  <w:style w:type="paragraph" w:styleId="Inhopg2">
    <w:name w:val="toc 2"/>
    <w:basedOn w:val="Standaard"/>
    <w:next w:val="Standaard"/>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Inhopg1">
    <w:name w:val="toc 1"/>
    <w:basedOn w:val="Standaard"/>
    <w:next w:val="Standaard"/>
    <w:autoRedefine/>
    <w:uiPriority w:val="39"/>
    <w:qFormat/>
    <w:rsid w:val="00FB489E"/>
    <w:pPr>
      <w:tabs>
        <w:tab w:val="right" w:leader="dot" w:pos="7927"/>
      </w:tabs>
      <w:spacing w:before="120" w:after="120"/>
      <w:ind w:left="567" w:hanging="567"/>
    </w:pPr>
    <w:rPr>
      <w:rFonts w:cs="Arial"/>
      <w:b/>
      <w:noProof/>
      <w:lang w:eastAsia="en-US"/>
    </w:rPr>
  </w:style>
  <w:style w:type="paragraph" w:styleId="Inhopg3">
    <w:name w:val="toc 3"/>
    <w:basedOn w:val="Standaard"/>
    <w:next w:val="Standaard"/>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Standaardalinea-lettertype"/>
    <w:uiPriority w:val="99"/>
    <w:rsid w:val="00110D86"/>
    <w:rPr>
      <w:color w:val="1D8DB0" w:themeColor="hyperlink"/>
      <w:u w:val="single"/>
    </w:rPr>
  </w:style>
  <w:style w:type="character" w:customStyle="1" w:styleId="Kop3Char">
    <w:name w:val="Kop 3 Char"/>
    <w:basedOn w:val="Standaardalinea-lettertype"/>
    <w:link w:val="Kop3"/>
    <w:rsid w:val="003712F3"/>
    <w:rPr>
      <w:rFonts w:eastAsiaTheme="majorEastAsia" w:cstheme="majorBidi"/>
      <w:b/>
      <w:bCs/>
    </w:rPr>
  </w:style>
  <w:style w:type="character" w:customStyle="1" w:styleId="Kop4Char">
    <w:name w:val="Kop 4 Char"/>
    <w:basedOn w:val="Standaardalinea-lettertype"/>
    <w:link w:val="Kop4"/>
    <w:rsid w:val="003712F3"/>
    <w:rPr>
      <w:rFonts w:eastAsiaTheme="majorEastAsia" w:cstheme="majorBidi"/>
      <w:bCs/>
      <w:i/>
      <w:iCs/>
    </w:rPr>
  </w:style>
  <w:style w:type="character" w:customStyle="1" w:styleId="Kop5Char">
    <w:name w:val="Kop 5 Char"/>
    <w:basedOn w:val="Standaardalinea-lettertype"/>
    <w:link w:val="Kop5"/>
    <w:uiPriority w:val="9"/>
    <w:semiHidden/>
    <w:rsid w:val="00002827"/>
    <w:rPr>
      <w:rFonts w:ascii="Arial" w:eastAsiaTheme="majorEastAsia" w:hAnsi="Arial" w:cstheme="majorBidi"/>
      <w:sz w:val="20"/>
    </w:rPr>
  </w:style>
  <w:style w:type="character" w:customStyle="1" w:styleId="Kop6Char">
    <w:name w:val="Kop 6 Char"/>
    <w:basedOn w:val="Standaardalinea-lettertype"/>
    <w:link w:val="Kop6"/>
    <w:uiPriority w:val="9"/>
    <w:semiHidden/>
    <w:rsid w:val="00FB52EC"/>
    <w:rPr>
      <w:rFonts w:asciiTheme="majorHAnsi" w:eastAsiaTheme="majorEastAsia" w:hAnsiTheme="majorHAnsi" w:cstheme="majorBidi"/>
      <w:i/>
      <w:iCs/>
      <w:color w:val="0E4657" w:themeColor="accent1" w:themeShade="7F"/>
      <w:sz w:val="20"/>
    </w:rPr>
  </w:style>
  <w:style w:type="character" w:customStyle="1" w:styleId="Kop7Char">
    <w:name w:val="Kop 7 Char"/>
    <w:basedOn w:val="Standaardalinea-lettertype"/>
    <w:link w:val="Kop7"/>
    <w:uiPriority w:val="9"/>
    <w:semiHidden/>
    <w:rsid w:val="00FB52EC"/>
    <w:rPr>
      <w:rFonts w:asciiTheme="majorHAnsi" w:eastAsiaTheme="majorEastAsia" w:hAnsiTheme="majorHAnsi" w:cstheme="majorBidi"/>
      <w:i/>
      <w:iCs/>
      <w:color w:val="0072DB" w:themeColor="text1" w:themeTint="BF"/>
      <w:sz w:val="20"/>
    </w:rPr>
  </w:style>
  <w:style w:type="character" w:customStyle="1" w:styleId="Kop8Char">
    <w:name w:val="Kop 8 Char"/>
    <w:basedOn w:val="Standaardalinea-lettertype"/>
    <w:link w:val="Kop8"/>
    <w:uiPriority w:val="9"/>
    <w:semiHidden/>
    <w:rsid w:val="00FB52EC"/>
    <w:rPr>
      <w:rFonts w:asciiTheme="majorHAnsi" w:eastAsiaTheme="majorEastAsia" w:hAnsiTheme="majorHAnsi" w:cstheme="majorBidi"/>
      <w:color w:val="0072DB" w:themeColor="text1" w:themeTint="BF"/>
      <w:sz w:val="20"/>
      <w:szCs w:val="20"/>
    </w:rPr>
  </w:style>
  <w:style w:type="character" w:customStyle="1" w:styleId="Kop9Char">
    <w:name w:val="Kop 9 Char"/>
    <w:basedOn w:val="Standaardalinea-lettertype"/>
    <w:link w:val="Kop9"/>
    <w:uiPriority w:val="9"/>
    <w:semiHidden/>
    <w:rsid w:val="00FB52EC"/>
    <w:rPr>
      <w:rFonts w:asciiTheme="majorHAnsi" w:eastAsiaTheme="majorEastAsia" w:hAnsiTheme="majorHAnsi" w:cstheme="majorBidi"/>
      <w:i/>
      <w:iCs/>
      <w:color w:val="0072DB" w:themeColor="text1" w:themeTint="BF"/>
      <w:sz w:val="20"/>
      <w:szCs w:val="20"/>
    </w:rPr>
  </w:style>
  <w:style w:type="paragraph" w:styleId="Geenafstand">
    <w:name w:val="No Spacing"/>
    <w:qFormat/>
    <w:rsid w:val="00FB52EC"/>
    <w:pPr>
      <w:spacing w:line="240" w:lineRule="auto"/>
    </w:pPr>
  </w:style>
  <w:style w:type="paragraph" w:styleId="Inhopg4">
    <w:name w:val="toc 4"/>
    <w:basedOn w:val="Standaard"/>
    <w:next w:val="Standaard"/>
    <w:autoRedefine/>
    <w:uiPriority w:val="39"/>
    <w:semiHidden/>
    <w:rsid w:val="00BE62A4"/>
    <w:pPr>
      <w:tabs>
        <w:tab w:val="left" w:pos="1418"/>
        <w:tab w:val="right" w:leader="dot" w:pos="7927"/>
      </w:tabs>
      <w:ind w:left="1985" w:hanging="851"/>
    </w:pPr>
    <w:rPr>
      <w:rFonts w:cs="Arial"/>
      <w:noProof/>
    </w:rPr>
  </w:style>
  <w:style w:type="paragraph" w:styleId="Ondertitel">
    <w:name w:val="Subtitle"/>
    <w:basedOn w:val="Standaard"/>
    <w:next w:val="Standaard"/>
    <w:link w:val="OndertitelChar"/>
    <w:uiPriority w:val="11"/>
    <w:semiHidden/>
    <w:qFormat/>
    <w:rsid w:val="00B53B14"/>
    <w:pPr>
      <w:numPr>
        <w:ilvl w:val="1"/>
      </w:numPr>
      <w:spacing w:before="480"/>
    </w:pPr>
    <w:rPr>
      <w:rFonts w:eastAsiaTheme="majorEastAsia" w:cstheme="majorBidi"/>
      <w:b/>
      <w:iCs/>
      <w:sz w:val="24"/>
      <w:szCs w:val="24"/>
    </w:rPr>
  </w:style>
  <w:style w:type="character" w:customStyle="1" w:styleId="OndertitelChar">
    <w:name w:val="Ondertitel Char"/>
    <w:basedOn w:val="Standaardalinea-lettertype"/>
    <w:link w:val="Ondertitel"/>
    <w:uiPriority w:val="11"/>
    <w:semiHidden/>
    <w:rsid w:val="003133B0"/>
    <w:rPr>
      <w:rFonts w:eastAsiaTheme="majorEastAsia" w:cstheme="majorBidi"/>
      <w:b/>
      <w:iCs/>
      <w:sz w:val="24"/>
      <w:szCs w:val="24"/>
    </w:rPr>
  </w:style>
  <w:style w:type="paragraph" w:styleId="Lijstmetafbeeldingen">
    <w:name w:val="table of figures"/>
    <w:basedOn w:val="Standaard"/>
    <w:next w:val="Standaard"/>
    <w:uiPriority w:val="99"/>
    <w:rsid w:val="004B3C25"/>
  </w:style>
  <w:style w:type="paragraph" w:styleId="Lijstopsomteken">
    <w:name w:val="List Bullet"/>
    <w:basedOn w:val="Standaard"/>
    <w:qFormat/>
    <w:rsid w:val="009228B6"/>
    <w:pPr>
      <w:numPr>
        <w:numId w:val="18"/>
      </w:numPr>
      <w:contextualSpacing/>
    </w:pPr>
    <w:rPr>
      <w:lang w:val="nl-NL"/>
    </w:rPr>
  </w:style>
  <w:style w:type="paragraph" w:styleId="Lijstnummering">
    <w:name w:val="List Number"/>
    <w:basedOn w:val="Standaard"/>
    <w:qFormat/>
    <w:rsid w:val="009228B6"/>
    <w:pPr>
      <w:numPr>
        <w:numId w:val="9"/>
      </w:numPr>
      <w:tabs>
        <w:tab w:val="clear" w:pos="360"/>
      </w:tabs>
      <w:contextualSpacing/>
    </w:pPr>
  </w:style>
  <w:style w:type="paragraph" w:styleId="Lijstnummering2">
    <w:name w:val="List Number 2"/>
    <w:basedOn w:val="Standaard"/>
    <w:qFormat/>
    <w:rsid w:val="003712F3"/>
    <w:pPr>
      <w:numPr>
        <w:numId w:val="10"/>
      </w:numPr>
      <w:contextualSpacing/>
    </w:pPr>
  </w:style>
  <w:style w:type="character" w:styleId="Voetnootmarkering">
    <w:name w:val="footnote reference"/>
    <w:basedOn w:val="Standaardalinea-lettertype"/>
    <w:uiPriority w:val="99"/>
    <w:semiHidden/>
    <w:rsid w:val="004B3C25"/>
    <w:rPr>
      <w:vertAlign w:val="superscript"/>
    </w:rPr>
  </w:style>
  <w:style w:type="paragraph" w:styleId="Voetnoottekst">
    <w:name w:val="footnote text"/>
    <w:basedOn w:val="Standaard"/>
    <w:link w:val="VoetnoottekstChar"/>
    <w:uiPriority w:val="99"/>
    <w:semiHidden/>
    <w:unhideWhenUsed/>
    <w:rsid w:val="004B3C25"/>
    <w:pPr>
      <w:spacing w:line="240" w:lineRule="auto"/>
      <w:ind w:left="284" w:hanging="284"/>
    </w:pPr>
    <w:rPr>
      <w:sz w:val="18"/>
    </w:rPr>
  </w:style>
  <w:style w:type="character" w:customStyle="1" w:styleId="VoetnoottekstChar">
    <w:name w:val="Voetnoottekst Char"/>
    <w:basedOn w:val="Standaardalinea-lettertype"/>
    <w:link w:val="Voetnoottekst"/>
    <w:uiPriority w:val="99"/>
    <w:semiHidden/>
    <w:rsid w:val="004B3C25"/>
    <w:rPr>
      <w:rFonts w:ascii="Arial" w:hAnsi="Arial"/>
      <w:sz w:val="18"/>
      <w:szCs w:val="20"/>
    </w:rPr>
  </w:style>
  <w:style w:type="character" w:styleId="GevolgdeHyperlink">
    <w:name w:val="FollowedHyperlink"/>
    <w:basedOn w:val="Standaardalinea-lettertype"/>
    <w:uiPriority w:val="99"/>
    <w:semiHidden/>
    <w:unhideWhenUsed/>
    <w:rsid w:val="00341B1B"/>
    <w:rPr>
      <w:color w:val="00407A" w:themeColor="followedHyperlink"/>
      <w:u w:val="single"/>
    </w:rPr>
  </w:style>
  <w:style w:type="paragraph" w:styleId="Lijstopsomteken2">
    <w:name w:val="List Bullet 2"/>
    <w:basedOn w:val="Standaard"/>
    <w:qFormat/>
    <w:rsid w:val="009228B6"/>
    <w:pPr>
      <w:numPr>
        <w:numId w:val="15"/>
      </w:numPr>
      <w:tabs>
        <w:tab w:val="clear" w:pos="720"/>
      </w:tabs>
      <w:contextualSpacing/>
    </w:pPr>
  </w:style>
  <w:style w:type="character" w:styleId="Zwaar">
    <w:name w:val="Strong"/>
    <w:basedOn w:val="Standaardalinea-lettertype"/>
    <w:qFormat/>
    <w:rsid w:val="00C71332"/>
    <w:rPr>
      <w:b/>
      <w:bCs/>
    </w:rPr>
  </w:style>
  <w:style w:type="character" w:styleId="Nadruk">
    <w:name w:val="Emphasis"/>
    <w:basedOn w:val="Standaardalinea-lettertype"/>
    <w:qFormat/>
    <w:rsid w:val="00C71332"/>
    <w:rPr>
      <w:i/>
      <w:iCs/>
    </w:rPr>
  </w:style>
  <w:style w:type="paragraph" w:customStyle="1" w:styleId="CoverTitel">
    <w:name w:val="_CoverTitel"/>
    <w:basedOn w:val="Standaard"/>
    <w:semiHidden/>
    <w:qFormat/>
    <w:rsid w:val="00024C11"/>
    <w:pPr>
      <w:spacing w:before="0" w:line="240" w:lineRule="auto"/>
    </w:pPr>
    <w:rPr>
      <w:color w:val="1D8DB0"/>
      <w:sz w:val="80"/>
      <w:szCs w:val="80"/>
    </w:rPr>
  </w:style>
  <w:style w:type="paragraph" w:customStyle="1" w:styleId="CoverSubtitel">
    <w:name w:val="_CoverSubtitel"/>
    <w:basedOn w:val="Standaard"/>
    <w:semiHidden/>
    <w:qFormat/>
    <w:rsid w:val="00024C11"/>
    <w:pPr>
      <w:spacing w:before="0" w:line="240" w:lineRule="auto"/>
    </w:pPr>
    <w:rPr>
      <w:sz w:val="40"/>
      <w:szCs w:val="40"/>
    </w:rPr>
  </w:style>
  <w:style w:type="paragraph" w:customStyle="1" w:styleId="BackCoverAdres1">
    <w:name w:val="_BackCover_Adres1"/>
    <w:basedOn w:val="Standaard"/>
    <w:semiHidden/>
    <w:qFormat/>
    <w:rsid w:val="009B43E2"/>
    <w:pPr>
      <w:spacing w:before="0" w:line="150" w:lineRule="exact"/>
      <w:jc w:val="right"/>
    </w:pPr>
    <w:rPr>
      <w:caps/>
      <w:sz w:val="14"/>
      <w:szCs w:val="24"/>
    </w:rPr>
  </w:style>
  <w:style w:type="paragraph" w:styleId="Lijstvoortzetting">
    <w:name w:val="List Continue"/>
    <w:basedOn w:val="Standaard"/>
    <w:qFormat/>
    <w:rsid w:val="00CD0085"/>
    <w:pPr>
      <w:ind w:left="357"/>
      <w:contextualSpacing/>
    </w:pPr>
  </w:style>
  <w:style w:type="paragraph" w:styleId="Lijstvoortzetting2">
    <w:name w:val="List Continue 2"/>
    <w:basedOn w:val="Standaard"/>
    <w:qFormat/>
    <w:rsid w:val="00CD0085"/>
    <w:pPr>
      <w:ind w:left="709"/>
      <w:contextualSpacing/>
    </w:pPr>
  </w:style>
  <w:style w:type="paragraph" w:styleId="Citaat">
    <w:name w:val="Quote"/>
    <w:basedOn w:val="Standaard"/>
    <w:next w:val="Standaard"/>
    <w:link w:val="CitaatChar"/>
    <w:uiPriority w:val="29"/>
    <w:semiHidden/>
    <w:qFormat/>
    <w:rsid w:val="00825D3C"/>
    <w:pPr>
      <w:spacing w:before="120" w:after="120"/>
      <w:ind w:left="357"/>
    </w:pPr>
    <w:rPr>
      <w:i/>
      <w:iCs/>
      <w:color w:val="00407A" w:themeColor="text1"/>
    </w:rPr>
  </w:style>
  <w:style w:type="character" w:customStyle="1" w:styleId="CitaatChar">
    <w:name w:val="Citaat Char"/>
    <w:basedOn w:val="Standaardalinea-lettertype"/>
    <w:link w:val="Citaat"/>
    <w:uiPriority w:val="29"/>
    <w:semiHidden/>
    <w:rsid w:val="00B74F4F"/>
    <w:rPr>
      <w:i/>
      <w:iCs/>
      <w:color w:val="00407A" w:themeColor="text1"/>
    </w:rPr>
  </w:style>
  <w:style w:type="paragraph" w:customStyle="1" w:styleId="CoverKoptekst">
    <w:name w:val="_CoverKoptekst"/>
    <w:basedOn w:val="Standaard"/>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Standaard"/>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Standaard"/>
    <w:semiHidden/>
    <w:qFormat/>
    <w:rsid w:val="00024C11"/>
    <w:pPr>
      <w:spacing w:before="0" w:line="240" w:lineRule="auto"/>
      <w:jc w:val="right"/>
    </w:pPr>
    <w:rPr>
      <w:sz w:val="24"/>
      <w:szCs w:val="24"/>
    </w:rPr>
  </w:style>
  <w:style w:type="paragraph" w:styleId="Lijstopsomteken3">
    <w:name w:val="List Bullet 3"/>
    <w:basedOn w:val="Standaard"/>
    <w:rsid w:val="009228B6"/>
    <w:pPr>
      <w:numPr>
        <w:numId w:val="17"/>
      </w:numPr>
      <w:ind w:left="1071" w:hanging="357"/>
      <w:contextualSpacing/>
    </w:pPr>
    <w:rPr>
      <w:lang w:val="nl-NL"/>
    </w:rPr>
  </w:style>
  <w:style w:type="paragraph" w:styleId="Lijstvoortzetting3">
    <w:name w:val="List Continue 3"/>
    <w:basedOn w:val="Standaard"/>
    <w:rsid w:val="009228B6"/>
    <w:pPr>
      <w:ind w:left="1072"/>
      <w:contextualSpacing/>
    </w:pPr>
  </w:style>
  <w:style w:type="paragraph" w:styleId="Lijstnummering3">
    <w:name w:val="List Number 3"/>
    <w:basedOn w:val="Standaard"/>
    <w:rsid w:val="003712F3"/>
    <w:pPr>
      <w:numPr>
        <w:numId w:val="11"/>
      </w:numPr>
      <w:contextualSpacing/>
    </w:pPr>
    <w:rPr>
      <w:lang w:val="nl-NL"/>
    </w:rPr>
  </w:style>
  <w:style w:type="paragraph" w:customStyle="1" w:styleId="Titel0">
    <w:name w:val="_Titel"/>
    <w:basedOn w:val="Standaard"/>
    <w:next w:val="Standaard"/>
    <w:qFormat/>
    <w:rsid w:val="00A5245C"/>
    <w:pPr>
      <w:spacing w:after="720"/>
    </w:pPr>
    <w:rPr>
      <w:rFonts w:asciiTheme="majorHAnsi" w:hAnsiTheme="majorHAnsi" w:cstheme="majorHAnsi"/>
      <w:b/>
      <w:sz w:val="28"/>
      <w:lang w:val="nl-NL"/>
    </w:rPr>
  </w:style>
  <w:style w:type="paragraph" w:customStyle="1" w:styleId="Titelinhoudsopgave">
    <w:name w:val="_Titelinhoudsopgave"/>
    <w:basedOn w:val="Titel0"/>
    <w:next w:val="Standaard"/>
    <w:qFormat/>
    <w:rsid w:val="008B1D1F"/>
  </w:style>
  <w:style w:type="paragraph" w:customStyle="1" w:styleId="BACKCOVERAdres20">
    <w:name w:val="_BACKCOVER_Adres2"/>
    <w:basedOn w:val="BackCoverAdres1"/>
    <w:semiHidden/>
    <w:qFormat/>
    <w:rsid w:val="0098685F"/>
    <w:rPr>
      <w:caps w:val="0"/>
    </w:rPr>
  </w:style>
  <w:style w:type="paragraph" w:styleId="Lijstalinea">
    <w:name w:val="List Paragraph"/>
    <w:basedOn w:val="Standaard"/>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Bijschrift">
    <w:name w:val="caption"/>
    <w:basedOn w:val="Standaard"/>
    <w:next w:val="Standaard"/>
    <w:uiPriority w:val="35"/>
    <w:unhideWhenUsed/>
    <w:qFormat/>
    <w:rsid w:val="0064567D"/>
    <w:pPr>
      <w:spacing w:before="0" w:after="200" w:line="240" w:lineRule="auto"/>
    </w:pPr>
    <w:rPr>
      <w:i/>
      <w:iCs/>
      <w:color w:val="00407A" w:themeColor="text2"/>
      <w:sz w:val="18"/>
      <w:szCs w:val="18"/>
    </w:rPr>
  </w:style>
  <w:style w:type="character" w:styleId="Verwijzingopmerking">
    <w:name w:val="annotation reference"/>
    <w:basedOn w:val="Standaardalinea-lettertype"/>
    <w:uiPriority w:val="99"/>
    <w:semiHidden/>
    <w:unhideWhenUsed/>
    <w:rsid w:val="00532074"/>
    <w:rPr>
      <w:sz w:val="16"/>
      <w:szCs w:val="16"/>
    </w:rPr>
  </w:style>
  <w:style w:type="paragraph" w:styleId="Tekstopmerking">
    <w:name w:val="annotation text"/>
    <w:basedOn w:val="Standaard"/>
    <w:link w:val="TekstopmerkingChar"/>
    <w:uiPriority w:val="99"/>
    <w:semiHidden/>
    <w:unhideWhenUsed/>
    <w:rsid w:val="00532074"/>
    <w:pPr>
      <w:spacing w:line="240" w:lineRule="auto"/>
    </w:pPr>
  </w:style>
  <w:style w:type="character" w:customStyle="1" w:styleId="TekstopmerkingChar">
    <w:name w:val="Tekst opmerking Char"/>
    <w:basedOn w:val="Standaardalinea-lettertype"/>
    <w:link w:val="Tekstopmerking"/>
    <w:uiPriority w:val="99"/>
    <w:semiHidden/>
    <w:rsid w:val="00532074"/>
  </w:style>
  <w:style w:type="paragraph" w:styleId="Onderwerpvanopmerking">
    <w:name w:val="annotation subject"/>
    <w:basedOn w:val="Tekstopmerking"/>
    <w:next w:val="Tekstopmerking"/>
    <w:link w:val="OnderwerpvanopmerkingChar"/>
    <w:uiPriority w:val="99"/>
    <w:semiHidden/>
    <w:unhideWhenUsed/>
    <w:rsid w:val="00532074"/>
    <w:rPr>
      <w:b/>
      <w:bCs/>
    </w:rPr>
  </w:style>
  <w:style w:type="character" w:customStyle="1" w:styleId="OnderwerpvanopmerkingChar">
    <w:name w:val="Onderwerp van opmerking Char"/>
    <w:basedOn w:val="TekstopmerkingChar"/>
    <w:link w:val="Onderwerpvanopmerking"/>
    <w:uiPriority w:val="99"/>
    <w:semiHidden/>
    <w:rsid w:val="00532074"/>
    <w:rPr>
      <w:b/>
      <w:bCs/>
    </w:rPr>
  </w:style>
  <w:style w:type="paragraph" w:styleId="Tekstzonderopmaak">
    <w:name w:val="Plain Text"/>
    <w:basedOn w:val="Standaard"/>
    <w:link w:val="TekstzonderopmaakChar"/>
    <w:uiPriority w:val="99"/>
    <w:semiHidden/>
    <w:unhideWhenUsed/>
    <w:rsid w:val="003E569B"/>
    <w:pPr>
      <w:spacing w:before="0" w:line="240" w:lineRule="auto"/>
    </w:pPr>
    <w:rPr>
      <w:rFonts w:ascii="Calibri" w:eastAsiaTheme="minorHAnsi" w:hAnsi="Calibri"/>
      <w:sz w:val="22"/>
      <w:szCs w:val="21"/>
      <w:lang w:val="nl-NL" w:eastAsia="en-US"/>
    </w:rPr>
  </w:style>
  <w:style w:type="character" w:customStyle="1" w:styleId="TekstzonderopmaakChar">
    <w:name w:val="Tekst zonder opmaak Char"/>
    <w:basedOn w:val="Standaardalinea-lettertype"/>
    <w:link w:val="Tekstzonderopmaak"/>
    <w:uiPriority w:val="99"/>
    <w:semiHidden/>
    <w:rsid w:val="003E569B"/>
    <w:rPr>
      <w:rFonts w:ascii="Calibri" w:eastAsiaTheme="minorHAnsi" w:hAnsi="Calibri"/>
      <w:sz w:val="22"/>
      <w:szCs w:val="21"/>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jpeg"/><Relationship Id="rId21" Type="http://schemas.openxmlformats.org/officeDocument/2006/relationships/footer" Target="footer6.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header" Target="header8.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footer" Target="footer10.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Tekstvantijdelijkeaanduiding"/>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532"/>
    <w:rsid w:val="00105DF4"/>
    <w:rsid w:val="00125639"/>
    <w:rsid w:val="00150A43"/>
    <w:rsid w:val="0018774B"/>
    <w:rsid w:val="00196FD5"/>
    <w:rsid w:val="00205D5A"/>
    <w:rsid w:val="00225667"/>
    <w:rsid w:val="00243794"/>
    <w:rsid w:val="00282A3B"/>
    <w:rsid w:val="002A525F"/>
    <w:rsid w:val="002A7A41"/>
    <w:rsid w:val="003701AC"/>
    <w:rsid w:val="00391F4E"/>
    <w:rsid w:val="00437681"/>
    <w:rsid w:val="004821AF"/>
    <w:rsid w:val="004C3979"/>
    <w:rsid w:val="004D02FD"/>
    <w:rsid w:val="00502D9C"/>
    <w:rsid w:val="00504917"/>
    <w:rsid w:val="00520A17"/>
    <w:rsid w:val="0053243D"/>
    <w:rsid w:val="005D42AD"/>
    <w:rsid w:val="00617241"/>
    <w:rsid w:val="00680DEF"/>
    <w:rsid w:val="006A5043"/>
    <w:rsid w:val="007A11D5"/>
    <w:rsid w:val="008214AA"/>
    <w:rsid w:val="008956D9"/>
    <w:rsid w:val="00940F76"/>
    <w:rsid w:val="00A1448D"/>
    <w:rsid w:val="00A16418"/>
    <w:rsid w:val="00A30A51"/>
    <w:rsid w:val="00A45A77"/>
    <w:rsid w:val="00A620AB"/>
    <w:rsid w:val="00AC2415"/>
    <w:rsid w:val="00AC50F9"/>
    <w:rsid w:val="00B35D27"/>
    <w:rsid w:val="00B428DD"/>
    <w:rsid w:val="00B62BFC"/>
    <w:rsid w:val="00BB710C"/>
    <w:rsid w:val="00BD0900"/>
    <w:rsid w:val="00BD3DC0"/>
    <w:rsid w:val="00C27A4F"/>
    <w:rsid w:val="00C30BB9"/>
    <w:rsid w:val="00C83337"/>
    <w:rsid w:val="00C95172"/>
    <w:rsid w:val="00CA4921"/>
    <w:rsid w:val="00CF4817"/>
    <w:rsid w:val="00D16532"/>
    <w:rsid w:val="00D4169F"/>
    <w:rsid w:val="00DA6C65"/>
    <w:rsid w:val="00DD52B1"/>
    <w:rsid w:val="00E3630B"/>
    <w:rsid w:val="00E6124F"/>
    <w:rsid w:val="00ED55A0"/>
    <w:rsid w:val="00EF329A"/>
    <w:rsid w:val="00F36F15"/>
    <w:rsid w:val="00F45522"/>
    <w:rsid w:val="00F92ED3"/>
    <w:rsid w:val="00FB5E5A"/>
    <w:rsid w:val="00FB69A7"/>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9830AF2D08F4C6B8B8580B2237D8637">
    <w:name w:val="C9830AF2D08F4C6B8B8580B2237D8637"/>
  </w:style>
  <w:style w:type="character" w:styleId="Tekstvantijdelijkeaanduiding">
    <w:name w:val="Placeholder Text"/>
    <w:basedOn w:val="Standaardalinea-lettertype"/>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21FC6-38E7-4ADD-B8EA-92C040210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Template>
  <TotalTime>14</TotalTime>
  <Pages>13</Pages>
  <Words>2236</Words>
  <Characters>12303</Characters>
  <Application>Microsoft Office Word</Application>
  <DocSecurity>0</DocSecurity>
  <Lines>102</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 - ICTS</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Jos Van Thielen</cp:lastModifiedBy>
  <cp:revision>5</cp:revision>
  <cp:lastPrinted>2017-04-09T08:03:00Z</cp:lastPrinted>
  <dcterms:created xsi:type="dcterms:W3CDTF">2020-01-12T10:18:00Z</dcterms:created>
  <dcterms:modified xsi:type="dcterms:W3CDTF">2020-01-12T10:31:00Z</dcterms:modified>
</cp:coreProperties>
</file>